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2C4B" w:rsidRPr="00122C4B" w:rsidRDefault="00122C4B" w:rsidP="001050AE">
      <w:pPr>
        <w:jc w:val="center"/>
        <w:rPr>
          <w:rFonts w:ascii="Algerian" w:eastAsia="Calibri" w:hAnsi="Algerian" w:cs="Times New Roman"/>
          <w:kern w:val="2"/>
          <w:sz w:val="40"/>
          <w:szCs w:val="40"/>
          <w:u w:val="single"/>
          <w14:ligatures w14:val="standardContextual"/>
        </w:rPr>
      </w:pPr>
      <w:r w:rsidRPr="00122C4B">
        <w:rPr>
          <w:rFonts w:ascii="Algerian" w:eastAsia="Calibri" w:hAnsi="Algerian" w:cs="Times New Roman"/>
          <w:kern w:val="2"/>
          <w:sz w:val="40"/>
          <w:szCs w:val="40"/>
          <w:u w:val="single"/>
          <w14:ligatures w14:val="standardContextual"/>
        </w:rPr>
        <w:t>IOT BASED ENVIRONMENTAL MONITORING SYSTEM</w:t>
      </w:r>
    </w:p>
    <w:p w:rsidR="00122C4B" w:rsidRPr="00122C4B" w:rsidRDefault="00122C4B" w:rsidP="001050AE">
      <w:pPr>
        <w:jc w:val="center"/>
        <w:rPr>
          <w:rFonts w:ascii="Bahnschrift Light SemiCondensed" w:eastAsia="Calibri" w:hAnsi="Bahnschrift Light SemiCondensed" w:cs="Times New Roman"/>
          <w:kern w:val="2"/>
          <w:sz w:val="28"/>
          <w:szCs w:val="28"/>
          <w14:ligatures w14:val="standardContextual"/>
        </w:rPr>
      </w:pPr>
    </w:p>
    <w:p w:rsidR="00122C4B" w:rsidRPr="00122C4B" w:rsidRDefault="00122C4B" w:rsidP="001050AE">
      <w:pPr>
        <w:jc w:val="center"/>
        <w:rPr>
          <w:rFonts w:ascii="Arial Narrow" w:eastAsia="Calibri" w:hAnsi="Arial Narrow" w:cs="Times New Roman"/>
          <w:kern w:val="2"/>
          <w:sz w:val="32"/>
          <w:szCs w:val="32"/>
          <w14:ligatures w14:val="standardContextual"/>
        </w:rPr>
      </w:pPr>
      <w:r w:rsidRPr="00122C4B">
        <w:rPr>
          <w:rFonts w:ascii="Arial Narrow" w:eastAsia="Calibri" w:hAnsi="Arial Narrow" w:cs="Times New Roman"/>
          <w:kern w:val="2"/>
          <w:sz w:val="32"/>
          <w:szCs w:val="32"/>
          <w14:ligatures w14:val="standardContextual"/>
        </w:rPr>
        <w:t>A Project report submitted in partial fulfilment of the</w:t>
      </w:r>
    </w:p>
    <w:p w:rsidR="00122C4B" w:rsidRPr="00122C4B" w:rsidRDefault="00122C4B" w:rsidP="001050AE">
      <w:pPr>
        <w:jc w:val="center"/>
        <w:rPr>
          <w:rFonts w:ascii="Arial Narrow" w:eastAsia="Calibri" w:hAnsi="Arial Narrow" w:cs="Times New Roman"/>
          <w:kern w:val="2"/>
          <w:sz w:val="32"/>
          <w:szCs w:val="32"/>
          <w14:ligatures w14:val="standardContextual"/>
        </w:rPr>
      </w:pPr>
      <w:r w:rsidRPr="002C5ABD">
        <w:rPr>
          <w:rFonts w:ascii="Arial Narrow" w:eastAsia="Calibri" w:hAnsi="Arial Narrow" w:cs="Times New Roman"/>
          <w:kern w:val="2"/>
          <w:sz w:val="32"/>
          <w:szCs w:val="32"/>
          <w14:ligatures w14:val="standardContextual"/>
        </w:rPr>
        <w:t>Requirement for the degree of B-</w:t>
      </w:r>
      <w:r w:rsidRPr="00122C4B">
        <w:rPr>
          <w:rFonts w:ascii="Arial Narrow" w:eastAsia="Calibri" w:hAnsi="Arial Narrow" w:cs="Times New Roman"/>
          <w:kern w:val="2"/>
          <w:sz w:val="32"/>
          <w:szCs w:val="32"/>
          <w14:ligatures w14:val="standardContextual"/>
        </w:rPr>
        <w:t>TECH in Information technology</w:t>
      </w:r>
    </w:p>
    <w:p w:rsidR="00122C4B" w:rsidRPr="00122C4B" w:rsidRDefault="00122C4B" w:rsidP="001050AE">
      <w:pPr>
        <w:jc w:val="center"/>
        <w:rPr>
          <w:rFonts w:ascii="Bahnschrift Light SemiCondensed" w:eastAsia="Calibri" w:hAnsi="Bahnschrift Light SemiCondensed" w:cs="Times New Roman"/>
          <w:kern w:val="2"/>
          <w:sz w:val="32"/>
          <w:szCs w:val="32"/>
          <w14:ligatures w14:val="standardContextual"/>
        </w:rPr>
      </w:pPr>
      <w:r w:rsidRPr="00122C4B">
        <w:rPr>
          <w:rFonts w:ascii="Arial Narrow" w:eastAsia="Calibri" w:hAnsi="Arial Narrow" w:cs="Times New Roman"/>
          <w:kern w:val="2"/>
          <w:sz w:val="32"/>
          <w:szCs w:val="32"/>
          <w14:ligatures w14:val="standardContextual"/>
        </w:rPr>
        <w:t>Engineering</w:t>
      </w:r>
    </w:p>
    <w:p w:rsidR="00122C4B" w:rsidRDefault="00122C4B" w:rsidP="001050AE">
      <w:pPr>
        <w:jc w:val="center"/>
        <w:rPr>
          <w:rFonts w:ascii="Harrington" w:eastAsia="Calibri" w:hAnsi="Harrington" w:cs="Times New Roman"/>
          <w:kern w:val="2"/>
          <w:sz w:val="32"/>
          <w:szCs w:val="32"/>
          <w14:ligatures w14:val="standardContextual"/>
        </w:rPr>
      </w:pPr>
      <w:r w:rsidRPr="00122C4B">
        <w:rPr>
          <w:rFonts w:ascii="Harrington" w:eastAsia="Calibri" w:hAnsi="Harrington" w:cs="Times New Roman"/>
          <w:kern w:val="2"/>
          <w:sz w:val="32"/>
          <w:szCs w:val="32"/>
          <w14:ligatures w14:val="standardContextual"/>
        </w:rPr>
        <w:t>By</w:t>
      </w:r>
    </w:p>
    <w:p w:rsidR="00050BCD" w:rsidRPr="00050BCD" w:rsidRDefault="001050AE" w:rsidP="001050AE">
      <w:pPr>
        <w:jc w:val="center"/>
        <w:rPr>
          <w:rFonts w:ascii="Arial Black" w:eastAsia="Calibri" w:hAnsi="Arial Black" w:cs="Times New Roman"/>
          <w:kern w:val="2"/>
          <w:sz w:val="32"/>
          <w:szCs w:val="32"/>
          <w14:ligatures w14:val="standardContextual"/>
        </w:rPr>
      </w:pPr>
      <w:r>
        <w:rPr>
          <w:rFonts w:ascii="Arial Black" w:eastAsia="Calibri" w:hAnsi="Arial Black" w:cs="Times New Roman"/>
          <w:kern w:val="2"/>
          <w:sz w:val="32"/>
          <w:szCs w:val="32"/>
          <w14:ligatures w14:val="standardContextual"/>
        </w:rPr>
        <w:t>JANARTHANAN</w:t>
      </w:r>
      <w:r w:rsidR="00050BCD">
        <w:rPr>
          <w:rFonts w:ascii="Arial Black" w:eastAsia="Calibri" w:hAnsi="Arial Black" w:cs="Times New Roman"/>
          <w:kern w:val="2"/>
          <w:sz w:val="32"/>
          <w:szCs w:val="32"/>
          <w14:ligatures w14:val="standardContextual"/>
        </w:rPr>
        <w:t>.M</w:t>
      </w:r>
      <w:bookmarkStart w:id="0" w:name="_GoBack"/>
      <w:bookmarkEnd w:id="0"/>
    </w:p>
    <w:p w:rsidR="005E6D59" w:rsidRDefault="005E6D59" w:rsidP="001050AE">
      <w:pPr>
        <w:jc w:val="center"/>
        <w:rPr>
          <w:rFonts w:ascii="Arial Narrow" w:hAnsi="Arial Narrow"/>
          <w:color w:val="313131"/>
          <w:sz w:val="32"/>
          <w:szCs w:val="32"/>
          <w:shd w:val="clear" w:color="auto" w:fill="FFFFFF"/>
        </w:rPr>
      </w:pPr>
      <w:r w:rsidRPr="005E6D59">
        <w:rPr>
          <w:rFonts w:ascii="Arial Narrow" w:eastAsia="Calibri" w:hAnsi="Arial Narrow" w:cs="Times New Roman"/>
          <w:kern w:val="2"/>
          <w:sz w:val="36"/>
          <w:szCs w:val="36"/>
          <w:u w:val="single"/>
          <w14:ligatures w14:val="standardContextual"/>
        </w:rPr>
        <w:t>PHASE 5</w:t>
      </w:r>
      <w:r>
        <w:rPr>
          <w:rFonts w:ascii="Arial Narrow" w:eastAsia="Calibri" w:hAnsi="Arial Narrow" w:cs="Times New Roman"/>
          <w:kern w:val="2"/>
          <w:sz w:val="36"/>
          <w:szCs w:val="36"/>
          <w14:ligatures w14:val="standardContextual"/>
        </w:rPr>
        <w:t xml:space="preserve">:  </w:t>
      </w:r>
      <w:r>
        <w:rPr>
          <w:rFonts w:ascii="Arial Narrow" w:eastAsia="Calibri" w:hAnsi="Arial Narrow" w:cs="Times New Roman"/>
          <w:kern w:val="2"/>
          <w:sz w:val="32"/>
          <w:szCs w:val="32"/>
          <w14:ligatures w14:val="standardContextual"/>
        </w:rPr>
        <w:t>p</w:t>
      </w:r>
      <w:r w:rsidRPr="005E6D59">
        <w:rPr>
          <w:rFonts w:ascii="Arial Narrow" w:eastAsia="Calibri" w:hAnsi="Arial Narrow" w:cs="Times New Roman"/>
          <w:kern w:val="2"/>
          <w:sz w:val="32"/>
          <w:szCs w:val="32"/>
          <w14:ligatures w14:val="standardContextual"/>
        </w:rPr>
        <w:t>roject Documentation&amp; submission</w:t>
      </w:r>
    </w:p>
    <w:p w:rsidR="00122C4B" w:rsidRPr="002C5ABD" w:rsidRDefault="002C5ABD" w:rsidP="001050AE">
      <w:pPr>
        <w:jc w:val="center"/>
        <w:rPr>
          <w:rFonts w:ascii="Arial Narrow" w:eastAsia="Calibri" w:hAnsi="Arial Narrow" w:cs="Times New Roman"/>
          <w:kern w:val="2"/>
          <w:sz w:val="32"/>
          <w:szCs w:val="32"/>
          <w14:ligatures w14:val="standardContextual"/>
        </w:rPr>
      </w:pPr>
      <w:r w:rsidRPr="002C5ABD">
        <w:rPr>
          <w:rFonts w:ascii="Arial Narrow" w:eastAsia="Calibri" w:hAnsi="Arial Narrow" w:cs="Times New Roman"/>
          <w:kern w:val="2"/>
          <w:sz w:val="32"/>
          <w:szCs w:val="32"/>
          <w14:ligatures w14:val="standardContextual"/>
        </w:rPr>
        <w:t xml:space="preserve">In this section you will document the complete project and prepare </w:t>
      </w:r>
      <w:r>
        <w:rPr>
          <w:rFonts w:ascii="Arial Narrow" w:eastAsia="Calibri" w:hAnsi="Arial Narrow" w:cs="Times New Roman"/>
          <w:kern w:val="2"/>
          <w:sz w:val="32"/>
          <w:szCs w:val="32"/>
          <w14:ligatures w14:val="standardContextual"/>
        </w:rPr>
        <w:t xml:space="preserve">   </w:t>
      </w:r>
      <w:r w:rsidRPr="002C5ABD">
        <w:rPr>
          <w:rFonts w:ascii="Arial Narrow" w:eastAsia="Calibri" w:hAnsi="Arial Narrow" w:cs="Times New Roman"/>
          <w:kern w:val="2"/>
          <w:sz w:val="32"/>
          <w:szCs w:val="32"/>
          <w14:ligatures w14:val="standardContextual"/>
        </w:rPr>
        <w:t>it for submission.</w:t>
      </w:r>
    </w:p>
    <w:p w:rsidR="00122C4B" w:rsidRPr="00122C4B" w:rsidRDefault="00122C4B" w:rsidP="001050AE">
      <w:pPr>
        <w:jc w:val="center"/>
        <w:rPr>
          <w:rFonts w:ascii="Algerian" w:eastAsia="Calibri" w:hAnsi="Algerian" w:cs="Times New Roman"/>
          <w:kern w:val="2"/>
          <w:sz w:val="36"/>
          <w:szCs w:val="36"/>
          <w14:ligatures w14:val="standardContextual"/>
        </w:rPr>
      </w:pPr>
    </w:p>
    <w:p w:rsidR="00122C4B" w:rsidRPr="00122C4B" w:rsidRDefault="00122C4B" w:rsidP="001050AE">
      <w:pPr>
        <w:jc w:val="center"/>
        <w:rPr>
          <w:rFonts w:ascii="Arial Narrow" w:eastAsia="Calibri" w:hAnsi="Arial Narrow" w:cs="Times New Roman"/>
          <w:kern w:val="2"/>
          <w:sz w:val="32"/>
          <w:szCs w:val="32"/>
          <w14:ligatures w14:val="standardContextual"/>
        </w:rPr>
      </w:pPr>
      <w:r w:rsidRPr="00122C4B">
        <w:rPr>
          <w:rFonts w:ascii="Arial Narrow" w:eastAsia="Calibri" w:hAnsi="Arial Narrow" w:cs="Times New Roman"/>
          <w:kern w:val="2"/>
          <w:sz w:val="32"/>
          <w:szCs w:val="32"/>
          <w14:ligatures w14:val="standardContextual"/>
        </w:rPr>
        <w:t>Under the supervision of professor &amp; HOD department of</w:t>
      </w:r>
    </w:p>
    <w:p w:rsidR="002C5ABD" w:rsidRDefault="00122C4B" w:rsidP="001050AE">
      <w:pPr>
        <w:jc w:val="center"/>
        <w:rPr>
          <w:rFonts w:ascii="Arial Narrow" w:eastAsia="Calibri" w:hAnsi="Arial Narrow" w:cs="Times New Roman"/>
          <w:kern w:val="2"/>
          <w:sz w:val="32"/>
          <w:szCs w:val="32"/>
          <w14:ligatures w14:val="standardContextual"/>
        </w:rPr>
      </w:pPr>
      <w:r w:rsidRPr="002C5ABD">
        <w:rPr>
          <w:rFonts w:ascii="Arial Narrow" w:eastAsia="Calibri" w:hAnsi="Arial Narrow" w:cs="Times New Roman"/>
          <w:kern w:val="2"/>
          <w:sz w:val="32"/>
          <w:szCs w:val="32"/>
          <w14:ligatures w14:val="standardContextual"/>
        </w:rPr>
        <w:t>Information Technology</w:t>
      </w:r>
      <w:r w:rsidR="002C5ABD">
        <w:rPr>
          <w:rFonts w:ascii="Arial Narrow" w:eastAsia="Calibri" w:hAnsi="Arial Narrow" w:cs="Times New Roman"/>
          <w:kern w:val="2"/>
          <w:sz w:val="32"/>
          <w:szCs w:val="32"/>
          <w14:ligatures w14:val="standardContextual"/>
        </w:rPr>
        <w:t>.</w:t>
      </w: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Pr="00471A90" w:rsidRDefault="002C5ABD">
      <w:pPr>
        <w:rPr>
          <w:rFonts w:ascii="Algerian" w:eastAsia="Calibri" w:hAnsi="Algerian" w:cs="Times New Roman"/>
          <w:kern w:val="2"/>
          <w:sz w:val="32"/>
          <w:szCs w:val="32"/>
          <w:u w:val="single"/>
          <w14:ligatures w14:val="standardContextual"/>
        </w:rPr>
      </w:pPr>
      <w:r w:rsidRPr="00471A90">
        <w:rPr>
          <w:rFonts w:ascii="Algerian" w:eastAsia="Calibri" w:hAnsi="Algerian" w:cs="Times New Roman"/>
          <w:kern w:val="2"/>
          <w:sz w:val="32"/>
          <w:szCs w:val="32"/>
          <w:u w:val="single"/>
          <w14:ligatures w14:val="standardContextual"/>
        </w:rPr>
        <w:lastRenderedPageBreak/>
        <w:t>INTRODUCTION:</w:t>
      </w:r>
    </w:p>
    <w:p w:rsidR="002C5ABD" w:rsidRDefault="002C5ABD">
      <w:pPr>
        <w:rPr>
          <w:rFonts w:ascii="Arial Narrow" w:eastAsia="Calibri" w:hAnsi="Arial Narrow" w:cs="Times New Roman"/>
          <w:kern w:val="2"/>
          <w:sz w:val="32"/>
          <w:szCs w:val="32"/>
          <w14:ligatures w14:val="standardContextual"/>
        </w:rPr>
      </w:pPr>
    </w:p>
    <w:p w:rsidR="000F6FDE" w:rsidRDefault="002C5ABD" w:rsidP="000F6FDE">
      <w:pPr>
        <w:pStyle w:val="ListParagraph"/>
        <w:numPr>
          <w:ilvl w:val="0"/>
          <w:numId w:val="1"/>
        </w:numPr>
        <w:rPr>
          <w:rFonts w:ascii="Arial Narrow" w:eastAsia="Calibri" w:hAnsi="Arial Narrow" w:cs="Times New Roman"/>
          <w:kern w:val="2"/>
          <w:sz w:val="32"/>
          <w:szCs w:val="32"/>
          <w14:ligatures w14:val="standardContextual"/>
        </w:rPr>
      </w:pPr>
      <w:r w:rsidRPr="000F6FDE">
        <w:rPr>
          <w:rFonts w:ascii="Arial Narrow" w:eastAsia="Calibri" w:hAnsi="Arial Narrow" w:cs="Times New Roman"/>
          <w:kern w:val="2"/>
          <w:sz w:val="32"/>
          <w:szCs w:val="32"/>
          <w14:ligatures w14:val="standardContextual"/>
        </w:rPr>
        <w:t>Environmental monitoring describes the processes and activities that need to take place to characterize and monitor the quality of the environment</w:t>
      </w:r>
      <w:r w:rsidR="000F6FDE">
        <w:rPr>
          <w:rFonts w:ascii="Arial Narrow" w:eastAsia="Calibri" w:hAnsi="Arial Narrow" w:cs="Times New Roman"/>
          <w:kern w:val="2"/>
          <w:sz w:val="32"/>
          <w:szCs w:val="32"/>
          <w14:ligatures w14:val="standardContextual"/>
        </w:rPr>
        <w:t>.</w:t>
      </w:r>
    </w:p>
    <w:p w:rsidR="000F6FDE" w:rsidRDefault="000F6FDE" w:rsidP="000F6FDE">
      <w:pPr>
        <w:pStyle w:val="ListParagraph"/>
        <w:rPr>
          <w:rFonts w:ascii="Arial Narrow" w:eastAsia="Calibri" w:hAnsi="Arial Narrow" w:cs="Times New Roman"/>
          <w:kern w:val="2"/>
          <w:sz w:val="32"/>
          <w:szCs w:val="32"/>
          <w14:ligatures w14:val="standardContextual"/>
        </w:rPr>
      </w:pPr>
    </w:p>
    <w:p w:rsidR="000F6FDE" w:rsidRDefault="002C5ABD" w:rsidP="000F6FDE">
      <w:pPr>
        <w:pStyle w:val="ListParagraph"/>
        <w:numPr>
          <w:ilvl w:val="0"/>
          <w:numId w:val="1"/>
        </w:numPr>
        <w:rPr>
          <w:rFonts w:ascii="Arial Narrow" w:eastAsia="Calibri" w:hAnsi="Arial Narrow" w:cs="Times New Roman"/>
          <w:kern w:val="2"/>
          <w:sz w:val="32"/>
          <w:szCs w:val="32"/>
          <w14:ligatures w14:val="standardContextual"/>
        </w:rPr>
      </w:pPr>
      <w:r w:rsidRPr="000F6FDE">
        <w:rPr>
          <w:rFonts w:ascii="Arial Narrow" w:eastAsia="Calibri" w:hAnsi="Arial Narrow" w:cs="Times New Roman"/>
          <w:kern w:val="2"/>
          <w:sz w:val="32"/>
          <w:szCs w:val="32"/>
          <w14:ligatures w14:val="standardContextual"/>
        </w:rPr>
        <w:t xml:space="preserve"> Environmental monitoring is used in the preparation of environmental impact assessments, as well as in many circumstances in which human activities carry a risk of harmful effects on the natural environment. </w:t>
      </w:r>
    </w:p>
    <w:p w:rsidR="000F6FDE" w:rsidRPr="000F6FDE" w:rsidRDefault="000F6FDE" w:rsidP="000F6FDE">
      <w:pPr>
        <w:pStyle w:val="ListParagraph"/>
        <w:rPr>
          <w:rFonts w:ascii="Arial Narrow" w:eastAsia="Calibri" w:hAnsi="Arial Narrow" w:cs="Times New Roman"/>
          <w:kern w:val="2"/>
          <w:sz w:val="32"/>
          <w:szCs w:val="32"/>
          <w14:ligatures w14:val="standardContextual"/>
        </w:rPr>
      </w:pPr>
    </w:p>
    <w:p w:rsidR="000F6FDE" w:rsidRPr="000F6FDE" w:rsidRDefault="000F6FDE" w:rsidP="000F6FDE">
      <w:pPr>
        <w:pStyle w:val="ListParagraph"/>
        <w:rPr>
          <w:rFonts w:ascii="Arial Narrow" w:eastAsia="Calibri" w:hAnsi="Arial Narrow" w:cs="Times New Roman"/>
          <w:kern w:val="2"/>
          <w:sz w:val="32"/>
          <w:szCs w:val="32"/>
          <w14:ligatures w14:val="standardContextual"/>
        </w:rPr>
      </w:pPr>
    </w:p>
    <w:p w:rsidR="002C5ABD" w:rsidRDefault="002C5ABD" w:rsidP="000F6FDE">
      <w:pPr>
        <w:pStyle w:val="ListParagraph"/>
        <w:numPr>
          <w:ilvl w:val="0"/>
          <w:numId w:val="1"/>
        </w:numPr>
        <w:rPr>
          <w:rFonts w:ascii="Arial Narrow" w:eastAsia="Calibri" w:hAnsi="Arial Narrow" w:cs="Times New Roman"/>
          <w:kern w:val="2"/>
          <w:sz w:val="32"/>
          <w:szCs w:val="32"/>
          <w14:ligatures w14:val="standardContextual"/>
        </w:rPr>
      </w:pPr>
      <w:r w:rsidRPr="000F6FDE">
        <w:rPr>
          <w:rFonts w:ascii="Arial Narrow" w:eastAsia="Calibri" w:hAnsi="Arial Narrow" w:cs="Times New Roman"/>
          <w:kern w:val="2"/>
          <w:sz w:val="32"/>
          <w:szCs w:val="32"/>
          <w14:ligatures w14:val="standardContextual"/>
        </w:rPr>
        <w:t>All monitoring strategies and programs have reasons and justifications which are often designed to establish the current status of an environment or to establish trends in environmental parameters.</w:t>
      </w:r>
    </w:p>
    <w:p w:rsidR="000F6FDE" w:rsidRDefault="000F6FDE" w:rsidP="000F6FDE">
      <w:pPr>
        <w:pStyle w:val="ListParagraph"/>
        <w:rPr>
          <w:rFonts w:ascii="Arial Narrow" w:eastAsia="Calibri" w:hAnsi="Arial Narrow" w:cs="Times New Roman"/>
          <w:kern w:val="2"/>
          <w:sz w:val="32"/>
          <w:szCs w:val="32"/>
          <w14:ligatures w14:val="standardContextual"/>
        </w:rPr>
      </w:pPr>
    </w:p>
    <w:p w:rsidR="000F6FDE" w:rsidRDefault="000F6FDE" w:rsidP="000F6FDE">
      <w:pPr>
        <w:pStyle w:val="ListParagraph"/>
        <w:rPr>
          <w:rFonts w:ascii="Arial Narrow" w:eastAsia="Calibri" w:hAnsi="Arial Narrow" w:cs="Times New Roman"/>
          <w:kern w:val="2"/>
          <w:sz w:val="32"/>
          <w:szCs w:val="32"/>
          <w14:ligatures w14:val="standardContextual"/>
        </w:rPr>
      </w:pPr>
    </w:p>
    <w:p w:rsidR="000F6FDE" w:rsidRPr="000C3AFA" w:rsidRDefault="000F6FDE" w:rsidP="000C3AFA">
      <w:pPr>
        <w:pStyle w:val="ListParagraph"/>
        <w:numPr>
          <w:ilvl w:val="0"/>
          <w:numId w:val="5"/>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Problem Definition and Design Thinking:</w:t>
      </w:r>
    </w:p>
    <w:p w:rsidR="000F6FDE" w:rsidRDefault="000F6FDE" w:rsidP="000F6FDE">
      <w:pPr>
        <w:pStyle w:val="ListParagraph"/>
        <w:rPr>
          <w:rFonts w:ascii="Algerian" w:eastAsia="Calibri" w:hAnsi="Algerian" w:cs="Times New Roman"/>
          <w:kern w:val="2"/>
          <w:sz w:val="32"/>
          <w:szCs w:val="32"/>
          <w:u w:val="single"/>
          <w14:ligatures w14:val="standardContextual"/>
        </w:rPr>
      </w:pPr>
    </w:p>
    <w:p w:rsidR="000F6FDE" w:rsidRPr="000F6FDE" w:rsidRDefault="000F6FDE" w:rsidP="000F6FDE">
      <w:pPr>
        <w:pStyle w:val="ListParagraph"/>
        <w:numPr>
          <w:ilvl w:val="0"/>
          <w:numId w:val="3"/>
        </w:numPr>
        <w:rPr>
          <w:rFonts w:ascii="Arial Narrow" w:eastAsia="Calibri" w:hAnsi="Arial Narrow" w:cs="Times New Roman"/>
          <w:kern w:val="2"/>
          <w:sz w:val="28"/>
          <w:szCs w:val="28"/>
          <w14:ligatures w14:val="standardContextual"/>
        </w:rPr>
      </w:pPr>
      <w:r w:rsidRPr="000F6FDE">
        <w:rPr>
          <w:rFonts w:ascii="Arial Narrow" w:eastAsia="Calibri" w:hAnsi="Arial Narrow" w:cs="Times New Roman"/>
          <w:kern w:val="2"/>
          <w:sz w:val="28"/>
          <w:szCs w:val="28"/>
          <w14:ligatures w14:val="standardContextual"/>
        </w:rPr>
        <w:t>PROBLEM STATEMENT</w:t>
      </w:r>
    </w:p>
    <w:p w:rsidR="000F6FDE" w:rsidRPr="000F6FDE" w:rsidRDefault="000F6FDE" w:rsidP="000F6FDE">
      <w:pPr>
        <w:pStyle w:val="ListParagraph"/>
        <w:rPr>
          <w:rFonts w:ascii="Arial Narrow" w:eastAsia="Calibri" w:hAnsi="Arial Narrow" w:cs="Times New Roman"/>
          <w:kern w:val="2"/>
          <w:sz w:val="28"/>
          <w:szCs w:val="28"/>
          <w14:ligatures w14:val="standardContextual"/>
        </w:rPr>
      </w:pPr>
    </w:p>
    <w:p w:rsidR="000F6FDE" w:rsidRDefault="000F6FDE" w:rsidP="000F6FDE">
      <w:pPr>
        <w:pStyle w:val="ListParagraph"/>
        <w:numPr>
          <w:ilvl w:val="0"/>
          <w:numId w:val="3"/>
        </w:numPr>
        <w:rPr>
          <w:rFonts w:ascii="Arial Narrow" w:eastAsia="Calibri" w:hAnsi="Arial Narrow" w:cs="Times New Roman"/>
          <w:kern w:val="2"/>
          <w:sz w:val="28"/>
          <w:szCs w:val="28"/>
          <w14:ligatures w14:val="standardContextual"/>
        </w:rPr>
      </w:pPr>
      <w:r w:rsidRPr="000F6FDE">
        <w:rPr>
          <w:rFonts w:ascii="Arial Narrow" w:eastAsia="Calibri" w:hAnsi="Arial Narrow" w:cs="Times New Roman"/>
          <w:kern w:val="2"/>
          <w:sz w:val="28"/>
          <w:szCs w:val="28"/>
          <w14:ligatures w14:val="standardContextual"/>
        </w:rPr>
        <w:t>DESIGN THINKING APPROACH</w:t>
      </w:r>
    </w:p>
    <w:p w:rsidR="000F6FDE" w:rsidRPr="000F6FDE" w:rsidRDefault="000F6FDE" w:rsidP="000F6FDE">
      <w:pPr>
        <w:pStyle w:val="ListParagraph"/>
        <w:rPr>
          <w:rFonts w:ascii="Arial Narrow" w:eastAsia="Calibri" w:hAnsi="Arial Narrow" w:cs="Times New Roman"/>
          <w:kern w:val="2"/>
          <w:sz w:val="28"/>
          <w:szCs w:val="28"/>
          <w14:ligatures w14:val="standardContextual"/>
        </w:rPr>
      </w:pPr>
    </w:p>
    <w:p w:rsidR="000F6FDE" w:rsidRPr="005E6D59" w:rsidRDefault="000F6FDE" w:rsidP="000F6FDE">
      <w:pPr>
        <w:rPr>
          <w:rFonts w:ascii="Algerian" w:eastAsia="Calibri" w:hAnsi="Algerian" w:cs="Times New Roman"/>
          <w:kern w:val="2"/>
          <w:sz w:val="28"/>
          <w:szCs w:val="28"/>
          <w:u w:val="single"/>
          <w14:ligatures w14:val="standardContextual"/>
        </w:rPr>
      </w:pPr>
      <w:r w:rsidRPr="005E6D59">
        <w:rPr>
          <w:rFonts w:ascii="Algerian" w:eastAsia="Calibri" w:hAnsi="Algerian" w:cs="Times New Roman"/>
          <w:kern w:val="2"/>
          <w:sz w:val="28"/>
          <w:szCs w:val="28"/>
          <w:u w:val="single"/>
          <w14:ligatures w14:val="standardContextual"/>
        </w:rPr>
        <w:t>PROBLEM STATEMENT:</w:t>
      </w:r>
    </w:p>
    <w:p w:rsidR="000F6FDE" w:rsidRDefault="000F6FDE" w:rsidP="000F6FDE">
      <w:pPr>
        <w:rPr>
          <w:rFonts w:ascii="Arial Narrow" w:eastAsia="Calibri" w:hAnsi="Arial Narrow" w:cs="Times New Roman"/>
          <w:kern w:val="2"/>
          <w:sz w:val="28"/>
          <w:szCs w:val="28"/>
          <w14:ligatures w14:val="standardContextual"/>
        </w:rPr>
      </w:pPr>
    </w:p>
    <w:p w:rsidR="005E6D59" w:rsidRPr="005E6D59" w:rsidRDefault="005E6D59" w:rsidP="005E6D59">
      <w:pPr>
        <w:rPr>
          <w:rFonts w:ascii="Arial Narrow" w:eastAsia="Calibri" w:hAnsi="Arial Narrow" w:cs="Times New Roman"/>
          <w:kern w:val="2"/>
          <w:sz w:val="28"/>
          <w:szCs w:val="28"/>
          <w:lang w:val="en"/>
          <w14:ligatures w14:val="standardContextual"/>
        </w:rPr>
      </w:pPr>
      <w:r w:rsidRPr="005E6D59">
        <w:rPr>
          <w:rFonts w:ascii="Arial Narrow" w:eastAsia="Calibri" w:hAnsi="Arial Narrow" w:cs="Times New Roman"/>
          <w:kern w:val="2"/>
          <w:sz w:val="28"/>
          <w:szCs w:val="28"/>
          <w:lang w:val="en"/>
          <w14:ligatures w14:val="standardContextual"/>
        </w:rPr>
        <w:t>That is, the problem statement is quite focused. In general, it has to talk about three aspects regarding the problem: the current state, the desired or ideal state, and the solutions or suggestions you will make through your research that will help attain this ideal state</w:t>
      </w:r>
      <w:r>
        <w:rPr>
          <w:rFonts w:ascii="Arial Narrow" w:eastAsia="Calibri" w:hAnsi="Arial Narrow" w:cs="Times New Roman"/>
          <w:kern w:val="2"/>
          <w:sz w:val="28"/>
          <w:szCs w:val="28"/>
          <w:lang w:val="en"/>
          <w14:ligatures w14:val="standardContextual"/>
        </w:rPr>
        <w:t>.</w:t>
      </w:r>
    </w:p>
    <w:p w:rsidR="000F6FDE" w:rsidRPr="000F6FDE" w:rsidRDefault="000F6FDE" w:rsidP="000F6FDE">
      <w:pPr>
        <w:rPr>
          <w:rFonts w:ascii="Arial Narrow" w:eastAsia="Calibri" w:hAnsi="Arial Narrow" w:cs="Times New Roman"/>
          <w:kern w:val="2"/>
          <w:sz w:val="28"/>
          <w:szCs w:val="28"/>
          <w14:ligatures w14:val="standardContextual"/>
        </w:rPr>
      </w:pPr>
    </w:p>
    <w:p w:rsidR="002C5ABD" w:rsidRPr="000C3AFA" w:rsidRDefault="005E6D59" w:rsidP="000C3AFA">
      <w:pPr>
        <w:pStyle w:val="ListParagraph"/>
        <w:numPr>
          <w:ilvl w:val="0"/>
          <w:numId w:val="6"/>
        </w:numPr>
        <w:rPr>
          <w:rFonts w:ascii="Algerian" w:eastAsia="Calibri" w:hAnsi="Algerian" w:cs="Times New Roman"/>
          <w:kern w:val="2"/>
          <w:sz w:val="28"/>
          <w:szCs w:val="28"/>
          <w:u w:val="single"/>
          <w14:ligatures w14:val="standardContextual"/>
        </w:rPr>
      </w:pPr>
      <w:r w:rsidRPr="000C3AFA">
        <w:rPr>
          <w:rFonts w:ascii="Algerian" w:eastAsia="Calibri" w:hAnsi="Algerian" w:cs="Times New Roman"/>
          <w:kern w:val="2"/>
          <w:sz w:val="28"/>
          <w:szCs w:val="28"/>
          <w:u w:val="single"/>
          <w14:ligatures w14:val="standardContextual"/>
        </w:rPr>
        <w:t>Flowchart:</w:t>
      </w:r>
    </w:p>
    <w:p w:rsidR="005E6D59" w:rsidRDefault="005E6D59">
      <w:pPr>
        <w:rPr>
          <w:rFonts w:ascii="Algerian" w:eastAsia="Calibri" w:hAnsi="Algerian" w:cs="Times New Roman"/>
          <w:kern w:val="2"/>
          <w:sz w:val="28"/>
          <w:szCs w:val="28"/>
          <w14:ligatures w14:val="standardContextual"/>
        </w:rPr>
      </w:pPr>
    </w:p>
    <w:p w:rsidR="005E6D59" w:rsidRPr="005E6D59" w:rsidRDefault="005E6D59">
      <w:pPr>
        <w:rPr>
          <w:rFonts w:ascii="Algerian" w:eastAsia="Calibri" w:hAnsi="Algerian" w:cs="Times New Roman"/>
          <w:kern w:val="2"/>
          <w:sz w:val="28"/>
          <w:szCs w:val="28"/>
          <w14:ligatures w14:val="standardContextual"/>
        </w:rPr>
      </w:pPr>
    </w:p>
    <w:p w:rsidR="002C5ABD" w:rsidRDefault="005E6D59">
      <w:pPr>
        <w:rPr>
          <w:rFonts w:ascii="Arial Narrow" w:eastAsia="Calibri" w:hAnsi="Arial Narrow" w:cs="Times New Roman"/>
          <w:kern w:val="2"/>
          <w:sz w:val="32"/>
          <w:szCs w:val="32"/>
          <w14:ligatures w14:val="standardContextual"/>
        </w:rPr>
      </w:pPr>
      <w:r>
        <w:rPr>
          <w:rFonts w:ascii="Algerian" w:eastAsia="Calibri" w:hAnsi="Algerian" w:cs="Times New Roman"/>
          <w:noProof/>
          <w:kern w:val="2"/>
          <w:sz w:val="28"/>
          <w:szCs w:val="28"/>
          <w14:ligatures w14:val="standardContextual"/>
        </w:rPr>
        <w:drawing>
          <wp:inline distT="0" distB="0" distL="0" distR="0" wp14:anchorId="33BE47A6" wp14:editId="25CF6E25">
            <wp:extent cx="4469019" cy="5540524"/>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90996" cy="5567770"/>
                    </a:xfrm>
                    <a:prstGeom prst="rect">
                      <a:avLst/>
                    </a:prstGeom>
                    <a:noFill/>
                  </pic:spPr>
                </pic:pic>
              </a:graphicData>
            </a:graphic>
          </wp:inline>
        </w:drawing>
      </w:r>
    </w:p>
    <w:p w:rsidR="005E6D59" w:rsidRDefault="005E6D59">
      <w:pPr>
        <w:rPr>
          <w:rFonts w:ascii="Arial Narrow" w:eastAsia="Calibri" w:hAnsi="Arial Narrow" w:cs="Times New Roman"/>
          <w:kern w:val="2"/>
          <w:sz w:val="32"/>
          <w:szCs w:val="32"/>
          <w14:ligatures w14:val="standardContextual"/>
        </w:rPr>
      </w:pPr>
    </w:p>
    <w:p w:rsidR="005E6D59" w:rsidRPr="000C3AFA" w:rsidRDefault="005E6D59" w:rsidP="000C3AFA">
      <w:pPr>
        <w:pStyle w:val="ListParagraph"/>
        <w:numPr>
          <w:ilvl w:val="0"/>
          <w:numId w:val="6"/>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DESIGN THINKING APPROACH</w:t>
      </w:r>
    </w:p>
    <w:p w:rsidR="005E6D59" w:rsidRDefault="005E6D59">
      <w:pPr>
        <w:rPr>
          <w:rFonts w:ascii="Algerian" w:eastAsia="Calibri" w:hAnsi="Algerian" w:cs="Times New Roman"/>
          <w:kern w:val="2"/>
          <w:sz w:val="32"/>
          <w:szCs w:val="32"/>
          <w:u w:val="single"/>
          <w14:ligatures w14:val="standardContextual"/>
        </w:rPr>
      </w:pPr>
    </w:p>
    <w:p w:rsidR="005E6D59" w:rsidRDefault="005E6D59">
      <w:pPr>
        <w:rPr>
          <w:rFonts w:ascii="Algerian" w:eastAsia="Calibri" w:hAnsi="Algerian" w:cs="Times New Roman"/>
          <w:kern w:val="2"/>
          <w:sz w:val="32"/>
          <w:szCs w:val="32"/>
          <w:u w:val="single"/>
          <w14:ligatures w14:val="standardContextual"/>
        </w:rPr>
      </w:pPr>
      <w:r>
        <w:rPr>
          <w:rFonts w:ascii="Algerian" w:eastAsia="Calibri" w:hAnsi="Algerian" w:cs="Times New Roman"/>
          <w:noProof/>
          <w:kern w:val="2"/>
          <w:sz w:val="32"/>
          <w:szCs w:val="32"/>
          <w:u w:val="single"/>
          <w14:ligatures w14:val="standardContextual"/>
        </w:rPr>
        <w:lastRenderedPageBreak/>
        <w:drawing>
          <wp:inline distT="0" distB="0" distL="0" distR="0" wp14:anchorId="776D12EB">
            <wp:extent cx="3841115" cy="305435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41115" cy="3054350"/>
                    </a:xfrm>
                    <a:prstGeom prst="rect">
                      <a:avLst/>
                    </a:prstGeom>
                    <a:noFill/>
                  </pic:spPr>
                </pic:pic>
              </a:graphicData>
            </a:graphic>
          </wp:inline>
        </w:drawing>
      </w:r>
    </w:p>
    <w:p w:rsidR="005E6D59" w:rsidRDefault="005E6D59">
      <w:pPr>
        <w:rPr>
          <w:rFonts w:ascii="Arial Narrow" w:eastAsia="Calibri" w:hAnsi="Arial Narrow" w:cs="Times New Roman"/>
          <w:kern w:val="2"/>
          <w:sz w:val="32"/>
          <w:szCs w:val="32"/>
          <w:lang w:val="en"/>
          <w14:ligatures w14:val="standardContextual"/>
        </w:rPr>
      </w:pPr>
      <w:r w:rsidRPr="0099593D">
        <w:rPr>
          <w:rFonts w:ascii="Arial Narrow" w:eastAsia="Calibri" w:hAnsi="Arial Narrow" w:cs="Times New Roman"/>
          <w:kern w:val="2"/>
          <w:sz w:val="32"/>
          <w:szCs w:val="32"/>
          <w:lang w:val="en"/>
          <w14:ligatures w14:val="standardContextual"/>
        </w:rPr>
        <w:t xml:space="preserve">Design thinking is </w:t>
      </w:r>
      <w:r w:rsidRPr="0099593D">
        <w:rPr>
          <w:rFonts w:ascii="Arial Narrow" w:eastAsia="Calibri" w:hAnsi="Arial Narrow" w:cs="Times New Roman"/>
          <w:b/>
          <w:bCs/>
          <w:kern w:val="2"/>
          <w:sz w:val="32"/>
          <w:szCs w:val="32"/>
          <w:lang w:val="en"/>
          <w14:ligatures w14:val="standardContextual"/>
        </w:rPr>
        <w:t>an iterative, non-linear process which focuses on a collaboration between designers and users</w:t>
      </w:r>
      <w:r w:rsidRPr="0099593D">
        <w:rPr>
          <w:rFonts w:ascii="Arial Narrow" w:eastAsia="Calibri" w:hAnsi="Arial Narrow" w:cs="Times New Roman"/>
          <w:kern w:val="2"/>
          <w:sz w:val="32"/>
          <w:szCs w:val="32"/>
          <w:lang w:val="en"/>
          <w14:ligatures w14:val="standardContextual"/>
        </w:rPr>
        <w:t>. It brings innovative solutions to life based on how real users think, feel and behave. This human-centered stages design process consists of five core Empathize, Define, Ideate, Prototype and Test</w:t>
      </w:r>
      <w:r w:rsidR="0099593D">
        <w:rPr>
          <w:rFonts w:ascii="Arial Narrow" w:eastAsia="Calibri" w:hAnsi="Arial Narrow" w:cs="Times New Roman"/>
          <w:kern w:val="2"/>
          <w:sz w:val="32"/>
          <w:szCs w:val="32"/>
          <w:lang w:val="en"/>
          <w14:ligatures w14:val="standardContextual"/>
        </w:rPr>
        <w:t>.</w:t>
      </w:r>
    </w:p>
    <w:p w:rsidR="0099593D" w:rsidRDefault="0099593D">
      <w:pPr>
        <w:rPr>
          <w:rFonts w:ascii="Arial Narrow" w:eastAsia="Calibri" w:hAnsi="Arial Narrow" w:cs="Times New Roman"/>
          <w:kern w:val="2"/>
          <w:sz w:val="32"/>
          <w:szCs w:val="32"/>
          <w14:ligatures w14:val="standardContextual"/>
        </w:rPr>
      </w:pPr>
    </w:p>
    <w:p w:rsidR="000C3AFA" w:rsidRDefault="000C3AFA" w:rsidP="000C3AFA">
      <w:pPr>
        <w:pStyle w:val="ListParagraph"/>
        <w:numPr>
          <w:ilvl w:val="0"/>
          <w:numId w:val="4"/>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Innovation in Environmental Monitoring with</w:t>
      </w:r>
      <w:r w:rsidRPr="000C3AFA">
        <w:rPr>
          <w:rFonts w:ascii="Algerian" w:eastAsia="Calibri" w:hAnsi="Algerian" w:cs="Times New Roman"/>
          <w:kern w:val="2"/>
          <w:sz w:val="32"/>
          <w:szCs w:val="32"/>
          <w14:ligatures w14:val="standardContextual"/>
        </w:rPr>
        <w:t xml:space="preserve"> </w:t>
      </w:r>
      <w:r w:rsidRPr="000C3AFA">
        <w:rPr>
          <w:rFonts w:ascii="Algerian" w:eastAsia="Calibri" w:hAnsi="Algerian" w:cs="Times New Roman"/>
          <w:kern w:val="2"/>
          <w:sz w:val="32"/>
          <w:szCs w:val="32"/>
          <w:u w:val="single"/>
          <w14:ligatures w14:val="standardContextual"/>
        </w:rPr>
        <w:t>Remote Sensing Techniques</w:t>
      </w:r>
      <w:r>
        <w:rPr>
          <w:rFonts w:ascii="Algerian" w:eastAsia="Calibri" w:hAnsi="Algerian" w:cs="Times New Roman"/>
          <w:kern w:val="2"/>
          <w:sz w:val="32"/>
          <w:szCs w:val="32"/>
          <w:u w:val="single"/>
          <w14:ligatures w14:val="standardContextual"/>
        </w:rPr>
        <w:t>:</w:t>
      </w:r>
    </w:p>
    <w:p w:rsidR="000C3AFA" w:rsidRDefault="000C3AFA" w:rsidP="000C3AFA">
      <w:pPr>
        <w:pStyle w:val="ListParagraph"/>
        <w:rPr>
          <w:rFonts w:ascii="Algerian" w:eastAsia="Calibri" w:hAnsi="Algerian" w:cs="Times New Roman"/>
          <w:kern w:val="2"/>
          <w:sz w:val="32"/>
          <w:szCs w:val="32"/>
          <w:u w:val="single"/>
          <w14:ligatures w14:val="standardContextual"/>
        </w:rPr>
      </w:pPr>
    </w:p>
    <w:p w:rsidR="000C3AFA" w:rsidRDefault="000C3AFA" w:rsidP="000C3AFA">
      <w:pPr>
        <w:pStyle w:val="ListParagraph"/>
        <w:rPr>
          <w:rFonts w:ascii="Algerian" w:eastAsia="Calibri" w:hAnsi="Algerian" w:cs="Times New Roman"/>
          <w:kern w:val="2"/>
          <w:sz w:val="32"/>
          <w:szCs w:val="32"/>
          <w:u w:val="single"/>
          <w14:ligatures w14:val="standardContextual"/>
        </w:rPr>
      </w:pPr>
    </w:p>
    <w:p w:rsidR="000C3AFA" w:rsidRPr="000C3AFA" w:rsidRDefault="000C3AFA" w:rsidP="000C3AFA">
      <w:pPr>
        <w:pStyle w:val="ListParagraph"/>
        <w:numPr>
          <w:ilvl w:val="0"/>
          <w:numId w:val="7"/>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Background/Objectives:</w:t>
      </w:r>
    </w:p>
    <w:p w:rsidR="000C3AFA" w:rsidRPr="000C3AFA" w:rsidRDefault="000C3AFA" w:rsidP="000C3AFA">
      <w:pPr>
        <w:pStyle w:val="ListParagraph"/>
        <w:rPr>
          <w:rFonts w:ascii="Algerian" w:eastAsia="Calibri" w:hAnsi="Algerian" w:cs="Times New Roman"/>
          <w:kern w:val="2"/>
          <w:sz w:val="32"/>
          <w:szCs w:val="32"/>
          <w:u w:val="single"/>
          <w14:ligatures w14:val="standardContextual"/>
        </w:rPr>
      </w:pPr>
    </w:p>
    <w:p w:rsidR="000C3AFA" w:rsidRDefault="000C3AFA" w:rsidP="000C3AFA">
      <w:p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 xml:space="preserve">Large or remote areas of land are often challenging and expensive to monitor using traditional ground-based methods. Remote monitoring techniques (i.e., satellite and drone imagery) is becoming a prevalent part of environmental monitoring and characterization. Recent developments in computer vision and artificial intelligence, combined with knowledge in ecological characterization, </w:t>
      </w:r>
      <w:r w:rsidRPr="000C3AFA">
        <w:rPr>
          <w:rFonts w:ascii="Arial Narrow" w:eastAsia="Calibri" w:hAnsi="Arial Narrow" w:cs="Times New Roman"/>
          <w:kern w:val="2"/>
          <w:sz w:val="32"/>
          <w:szCs w:val="32"/>
          <w14:ligatures w14:val="standardContextual"/>
        </w:rPr>
        <w:lastRenderedPageBreak/>
        <w:t xml:space="preserve">allow for the rapid analysis of large volumes of rapidly compiled remote sensing data for relevant signals and can provide unparalleled site understanding. These new data sources and methods applied to age old challenges around groundwater seep identification and contaminated site management require a range of demonstrated use cases. This presentation will focus on a brief introduction to how satellites, drones, and cloud-computing based artificial intelligence are changing the way environmental monitoring takes place. Following the technical introduction into these technologies, we will present a case study of remote sensing techniques utilized at a large (several hundred </w:t>
      </w:r>
      <w:r w:rsidR="00D5325F" w:rsidRPr="000C3AFA">
        <w:rPr>
          <w:rFonts w:ascii="Arial Narrow" w:eastAsia="Calibri" w:hAnsi="Arial Narrow" w:cs="Times New Roman"/>
          <w:kern w:val="2"/>
          <w:sz w:val="32"/>
          <w:szCs w:val="32"/>
          <w14:ligatures w14:val="standardContextual"/>
        </w:rPr>
        <w:t>square kilometer</w:t>
      </w:r>
      <w:r w:rsidRPr="000C3AFA">
        <w:rPr>
          <w:rFonts w:ascii="Arial Narrow" w:eastAsia="Calibri" w:hAnsi="Arial Narrow" w:cs="Times New Roman"/>
          <w:kern w:val="2"/>
          <w:sz w:val="32"/>
          <w:szCs w:val="32"/>
          <w14:ligatures w14:val="standardContextual"/>
        </w:rPr>
        <w:t>) alumina refinery in which the goal of the project was to understand environmental impacts sitewide and protecting sensitive habitat. The purpose of Ramboll’s work with this project was to help the client rapidly assess the changing conditions of vegetation at its facility, and to better understand the impact of specific variables</w:t>
      </w:r>
      <w:r>
        <w:rPr>
          <w:rFonts w:ascii="Arial Narrow" w:eastAsia="Calibri" w:hAnsi="Arial Narrow" w:cs="Times New Roman"/>
          <w:kern w:val="2"/>
          <w:sz w:val="32"/>
          <w:szCs w:val="32"/>
          <w14:ligatures w14:val="standardContextual"/>
        </w:rPr>
        <w:t>.</w:t>
      </w:r>
    </w:p>
    <w:p w:rsidR="000C3AFA" w:rsidRDefault="000C3AFA" w:rsidP="000C3AFA">
      <w:pPr>
        <w:rPr>
          <w:rFonts w:ascii="Arial Narrow" w:eastAsia="Calibri" w:hAnsi="Arial Narrow" w:cs="Times New Roman"/>
          <w:kern w:val="2"/>
          <w:sz w:val="32"/>
          <w:szCs w:val="32"/>
          <w14:ligatures w14:val="standardContextual"/>
        </w:rPr>
      </w:pPr>
    </w:p>
    <w:p w:rsidR="000C3AFA" w:rsidRPr="00FC64ED" w:rsidRDefault="000C3AFA" w:rsidP="00FC64ED">
      <w:pPr>
        <w:rPr>
          <w:rFonts w:ascii="Arial Narrow" w:eastAsia="Calibri" w:hAnsi="Arial Narrow" w:cs="Times New Roman"/>
          <w:kern w:val="2"/>
          <w:sz w:val="32"/>
          <w:szCs w:val="32"/>
          <w:u w:val="single"/>
          <w14:ligatures w14:val="standardContextual"/>
        </w:rPr>
      </w:pPr>
      <w:r w:rsidRPr="00FC64ED">
        <w:rPr>
          <w:rFonts w:ascii="Algerian" w:eastAsia="Calibri" w:hAnsi="Algerian" w:cs="Times New Roman"/>
          <w:kern w:val="2"/>
          <w:sz w:val="32"/>
          <w:szCs w:val="32"/>
          <w:u w:val="single"/>
          <w14:ligatures w14:val="standardContextual"/>
        </w:rPr>
        <w:t>Approach/Activities</w:t>
      </w:r>
      <w:r w:rsidRPr="00FC64ED">
        <w:rPr>
          <w:rFonts w:ascii="Arial Narrow" w:eastAsia="Calibri" w:hAnsi="Arial Narrow" w:cs="Times New Roman"/>
          <w:kern w:val="2"/>
          <w:sz w:val="32"/>
          <w:szCs w:val="32"/>
          <w:u w:val="single"/>
          <w14:ligatures w14:val="standardContextual"/>
        </w:rPr>
        <w:t>:</w:t>
      </w:r>
    </w:p>
    <w:p w:rsidR="000C3AFA" w:rsidRDefault="000C3AFA" w:rsidP="000C3AFA">
      <w:pPr>
        <w:rPr>
          <w:rFonts w:ascii="Arial Narrow" w:eastAsia="Calibri" w:hAnsi="Arial Narrow" w:cs="Times New Roman"/>
          <w:kern w:val="2"/>
          <w:sz w:val="32"/>
          <w:szCs w:val="32"/>
          <w:u w:val="single"/>
          <w14:ligatures w14:val="standardContextual"/>
        </w:rPr>
      </w:pPr>
    </w:p>
    <w:p w:rsidR="000C3AFA" w:rsidRDefault="000C3AFA" w:rsidP="000C3AFA">
      <w:p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 xml:space="preserve">To accomplish this, </w:t>
      </w:r>
      <w:r w:rsidR="00D5325F" w:rsidRPr="000C3AFA">
        <w:rPr>
          <w:rFonts w:ascii="Arial Narrow" w:eastAsia="Calibri" w:hAnsi="Arial Narrow" w:cs="Times New Roman"/>
          <w:kern w:val="2"/>
          <w:sz w:val="32"/>
          <w:szCs w:val="32"/>
          <w14:ligatures w14:val="standardContextual"/>
        </w:rPr>
        <w:t>Rambolt’s</w:t>
      </w:r>
      <w:r w:rsidRPr="000C3AFA">
        <w:rPr>
          <w:rFonts w:ascii="Arial Narrow" w:eastAsia="Calibri" w:hAnsi="Arial Narrow" w:cs="Times New Roman"/>
          <w:kern w:val="2"/>
          <w:sz w:val="32"/>
          <w:szCs w:val="32"/>
          <w14:ligatures w14:val="standardContextual"/>
        </w:rPr>
        <w:t xml:space="preserve"> Galago team analyzed a variety of data sources including high-resolution satellite and aerial imagery to document sitewide trends related to vegetation health and tree dieback. A temporal analysis of satellite imagery was completed to evaluate the region-wide impact of climatic variables, such as drought, on vegetation health using the Normalized Difference Vegetation Index (NDVI). High-resolution aerial imagery and a deep learning model were used to identify specific locations of tree dieback not visible in satellite imagery. Aerial imagery was analyzed using a convolutional neural network model to classify sections of the imagery as tree dieback. Multiple captures per year of aerial imagery allows for site-wide dieback monitoring throughout the year and help capture changes throughout the site. The analysis produced from this project enables an additional line of evidence to support other site investigation and monitoring activities and creates the possibility to </w:t>
      </w:r>
      <w:r w:rsidRPr="000C3AFA">
        <w:rPr>
          <w:rFonts w:ascii="Arial Narrow" w:eastAsia="Calibri" w:hAnsi="Arial Narrow" w:cs="Times New Roman"/>
          <w:kern w:val="2"/>
          <w:sz w:val="32"/>
          <w:szCs w:val="32"/>
          <w14:ligatures w14:val="standardContextual"/>
        </w:rPr>
        <w:lastRenderedPageBreak/>
        <w:t>deploy an advanced habitat monitoring system in an accurate, repeatable, and cost-effective manner.</w:t>
      </w:r>
    </w:p>
    <w:p w:rsidR="000C3AFA" w:rsidRDefault="000C3AFA" w:rsidP="000C3AFA">
      <w:pPr>
        <w:rPr>
          <w:rFonts w:ascii="Arial Narrow" w:eastAsia="Calibri" w:hAnsi="Arial Narrow" w:cs="Times New Roman"/>
          <w:kern w:val="2"/>
          <w:sz w:val="32"/>
          <w:szCs w:val="32"/>
          <w14:ligatures w14:val="standardContextual"/>
        </w:rPr>
      </w:pPr>
    </w:p>
    <w:p w:rsidR="000C3AFA" w:rsidRDefault="000C3AFA" w:rsidP="000C3AFA">
      <w:pPr>
        <w:numPr>
          <w:ilvl w:val="0"/>
          <w:numId w:val="7"/>
        </w:numPr>
        <w:rPr>
          <w:rFonts w:ascii="Arial Narrow" w:eastAsia="Calibri" w:hAnsi="Arial Narrow"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Results/Lessons Learned</w:t>
      </w:r>
      <w:r w:rsidRPr="000C3AFA">
        <w:rPr>
          <w:rFonts w:ascii="Arial Narrow" w:eastAsia="Calibri" w:hAnsi="Arial Narrow" w:cs="Times New Roman"/>
          <w:kern w:val="2"/>
          <w:sz w:val="32"/>
          <w:szCs w:val="32"/>
          <w:u w:val="single"/>
          <w14:ligatures w14:val="standardContextual"/>
        </w:rPr>
        <w:t>:</w:t>
      </w:r>
    </w:p>
    <w:p w:rsidR="000C3AFA" w:rsidRDefault="000C3AFA" w:rsidP="000C3AFA">
      <w:pPr>
        <w:rPr>
          <w:rFonts w:ascii="Arial Narrow" w:eastAsia="Calibri" w:hAnsi="Arial Narrow" w:cs="Times New Roman"/>
          <w:kern w:val="2"/>
          <w:sz w:val="32"/>
          <w:szCs w:val="32"/>
          <w:u w:val="single"/>
          <w14:ligatures w14:val="standardContextual"/>
        </w:rPr>
      </w:pPr>
    </w:p>
    <w:p w:rsidR="000C3AFA" w:rsidRPr="000C3AFA" w:rsidRDefault="000C3AFA" w:rsidP="000C3AFA">
      <w:pPr>
        <w:rPr>
          <w:rFonts w:ascii="Arial Narrow" w:eastAsia="Calibri" w:hAnsi="Arial Narrow" w:cs="Times New Roman"/>
          <w:kern w:val="2"/>
          <w:sz w:val="32"/>
          <w:szCs w:val="32"/>
          <w:u w:val="single"/>
          <w14:ligatures w14:val="standardContextual"/>
        </w:rPr>
      </w:pPr>
    </w:p>
    <w:p w:rsidR="000C3AFA" w:rsidRDefault="000C3AFA" w:rsidP="000C3AFA">
      <w:p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 xml:space="preserve">    The success of this project is in its ability to quickly garner information about </w:t>
      </w:r>
      <w:r w:rsidR="00D5325F" w:rsidRPr="000C3AFA">
        <w:rPr>
          <w:rFonts w:ascii="Arial Narrow" w:eastAsia="Calibri" w:hAnsi="Arial Narrow" w:cs="Times New Roman"/>
          <w:kern w:val="2"/>
          <w:sz w:val="32"/>
          <w:szCs w:val="32"/>
          <w14:ligatures w14:val="standardContextual"/>
        </w:rPr>
        <w:t>site wide</w:t>
      </w:r>
      <w:r w:rsidRPr="000C3AFA">
        <w:rPr>
          <w:rFonts w:ascii="Arial Narrow" w:eastAsia="Calibri" w:hAnsi="Arial Narrow" w:cs="Times New Roman"/>
          <w:kern w:val="2"/>
          <w:sz w:val="32"/>
          <w:szCs w:val="32"/>
          <w14:ligatures w14:val="standardContextual"/>
        </w:rPr>
        <w:t xml:space="preserve"> trends in vegetation, to supplement and focus ground-based investigations, and to provide an ability to compare the site with reference areas. The satellite imagery analysis provided a region-wide view of vegetative health and showed that the site was impacted by drought in a similar way to reference areas. The aerial imagery analysis showed that it’s possible to quickly train and deploy a deep learning model for analysis of vegetation in high-resolution imagery. The advantage of creating a model to identify dieback is that it can be scaled across large areas and applied to new imagery as it becomes available. Overall, the client can now better understand drought impacts on sensitive habitats and will have the ability to measure vegetation dieback rates across the entire site and reference areas. Having this information allows a more efficient and effective implementation of remedial plans, and minimizes environmental impacts to sensitive habitats.</w:t>
      </w:r>
    </w:p>
    <w:p w:rsidR="000C3AFA" w:rsidRDefault="000C3AFA" w:rsidP="000C3AFA">
      <w:pPr>
        <w:rPr>
          <w:rFonts w:ascii="Arial Narrow" w:eastAsia="Calibri" w:hAnsi="Arial Narrow" w:cs="Times New Roman"/>
          <w:kern w:val="2"/>
          <w:sz w:val="32"/>
          <w:szCs w:val="32"/>
          <w14:ligatures w14:val="standardContextual"/>
        </w:rPr>
      </w:pPr>
    </w:p>
    <w:p w:rsidR="000C3AFA" w:rsidRPr="000C3AFA" w:rsidRDefault="000C3AFA" w:rsidP="000C3AFA">
      <w:pPr>
        <w:rPr>
          <w:rFonts w:ascii="Arial Narrow" w:eastAsia="Calibri" w:hAnsi="Arial Narrow" w:cs="Times New Roman"/>
          <w:kern w:val="2"/>
          <w:sz w:val="32"/>
          <w:szCs w:val="32"/>
          <w14:ligatures w14:val="standardContextual"/>
        </w:rPr>
      </w:pPr>
    </w:p>
    <w:p w:rsidR="000C3AFA" w:rsidRDefault="000C3AFA" w:rsidP="000C3AFA">
      <w:pPr>
        <w:rPr>
          <w:rFonts w:ascii="Arial Narrow" w:eastAsia="Calibri" w:hAnsi="Arial Narrow" w:cs="Times New Roman"/>
          <w:b/>
          <w:bCs/>
          <w:kern w:val="2"/>
          <w:sz w:val="32"/>
          <w:szCs w:val="32"/>
          <w:u w:val="double"/>
          <w14:ligatures w14:val="standardContextual"/>
        </w:rPr>
      </w:pPr>
      <w:r w:rsidRPr="000C3AFA">
        <w:rPr>
          <w:rFonts w:ascii="Arial Narrow" w:eastAsia="Calibri" w:hAnsi="Arial Narrow" w:cs="Times New Roman"/>
          <w:b/>
          <w:bCs/>
          <w:kern w:val="2"/>
          <w:sz w:val="32"/>
          <w:szCs w:val="32"/>
          <w:u w:val="double"/>
          <w14:ligatures w14:val="standardContextual"/>
        </w:rPr>
        <w:t>Types of Environmental Monitoring:</w:t>
      </w:r>
    </w:p>
    <w:p w:rsidR="000C3AFA" w:rsidRPr="000C3AFA" w:rsidRDefault="000C3AFA" w:rsidP="000C3AFA">
      <w:pPr>
        <w:rPr>
          <w:rFonts w:ascii="Arial Narrow" w:eastAsia="Calibri" w:hAnsi="Arial Narrow" w:cs="Times New Roman"/>
          <w:kern w:val="2"/>
          <w:sz w:val="32"/>
          <w:szCs w:val="32"/>
          <w:u w:val="double"/>
          <w14:ligatures w14:val="standardContextual"/>
        </w:rPr>
      </w:pP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Air Quality Monitoring</w:t>
      </w: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Water Sampling and Analysis</w:t>
      </w: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Noise level Testing</w:t>
      </w: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Soil Quality Testing</w:t>
      </w:r>
    </w:p>
    <w:p w:rsidR="000C3AFA" w:rsidRPr="00FC64ED" w:rsidRDefault="000C3AFA" w:rsidP="000C3AFA">
      <w:pPr>
        <w:pStyle w:val="ListParagraph"/>
        <w:numPr>
          <w:ilvl w:val="0"/>
          <w:numId w:val="9"/>
        </w:numPr>
        <w:rPr>
          <w:rFonts w:ascii="Arial Narrow" w:eastAsia="Calibri" w:hAnsi="Arial Narrow" w:cs="Times New Roman"/>
          <w:kern w:val="2"/>
          <w:sz w:val="32"/>
          <w:szCs w:val="32"/>
          <w:u w:val="single"/>
          <w14:ligatures w14:val="standardContextual"/>
        </w:rPr>
      </w:pPr>
      <w:r w:rsidRPr="000C3AFA">
        <w:rPr>
          <w:rFonts w:ascii="Arial Narrow" w:eastAsia="Calibri" w:hAnsi="Arial Narrow" w:cs="Times New Roman"/>
          <w:kern w:val="2"/>
          <w:sz w:val="32"/>
          <w:szCs w:val="32"/>
          <w14:ligatures w14:val="standardContextual"/>
        </w:rPr>
        <w:lastRenderedPageBreak/>
        <w:t>Energy monitoring</w:t>
      </w:r>
    </w:p>
    <w:p w:rsidR="00FC64ED" w:rsidRDefault="00FC64ED" w:rsidP="00FC64ED">
      <w:pPr>
        <w:pStyle w:val="ListParagraph"/>
        <w:ind w:left="1440"/>
        <w:rPr>
          <w:rFonts w:ascii="Arial Narrow" w:eastAsia="Calibri" w:hAnsi="Arial Narrow" w:cs="Times New Roman"/>
          <w:kern w:val="2"/>
          <w:sz w:val="32"/>
          <w:szCs w:val="32"/>
          <w14:ligatures w14:val="standardContextual"/>
        </w:rPr>
      </w:pPr>
    </w:p>
    <w:p w:rsidR="00FC64ED" w:rsidRDefault="00FC64ED" w:rsidP="00FC64ED">
      <w:pPr>
        <w:pStyle w:val="ListParagraph"/>
        <w:numPr>
          <w:ilvl w:val="0"/>
          <w:numId w:val="11"/>
        </w:numPr>
        <w:rPr>
          <w:rFonts w:ascii="Arial Narrow" w:eastAsia="Calibri" w:hAnsi="Arial Narrow" w:cs="Times New Roman"/>
          <w:b/>
          <w:bCs/>
          <w:kern w:val="2"/>
          <w:sz w:val="32"/>
          <w:szCs w:val="32"/>
          <w:u w:val="single"/>
          <w14:ligatures w14:val="standardContextual"/>
        </w:rPr>
      </w:pPr>
      <w:r w:rsidRPr="00FC64ED">
        <w:rPr>
          <w:rFonts w:ascii="Arial Narrow" w:eastAsia="Calibri" w:hAnsi="Arial Narrow" w:cs="Times New Roman"/>
          <w:b/>
          <w:bCs/>
          <w:kern w:val="2"/>
          <w:sz w:val="32"/>
          <w:szCs w:val="32"/>
          <w:u w:val="single"/>
          <w14:ligatures w14:val="standardContextual"/>
        </w:rPr>
        <w:t>Air Quality Monitoring:</w:t>
      </w: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r w:rsidRPr="00FC64ED">
        <w:rPr>
          <w:rFonts w:ascii="Arial Narrow" w:eastAsia="Calibri" w:hAnsi="Arial Narrow" w:cs="Times New Roman"/>
          <w:b/>
          <w:bCs/>
          <w:noProof/>
          <w:kern w:val="2"/>
          <w:sz w:val="32"/>
          <w:szCs w:val="32"/>
          <w14:ligatures w14:val="standardContextual"/>
        </w:rPr>
        <w:drawing>
          <wp:inline distT="0" distB="0" distL="0" distR="0" wp14:anchorId="4F54F54C">
            <wp:extent cx="4161225" cy="2468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6126" cy="2507249"/>
                    </a:xfrm>
                    <a:prstGeom prst="rect">
                      <a:avLst/>
                    </a:prstGeom>
                    <a:noFill/>
                  </pic:spPr>
                </pic:pic>
              </a:graphicData>
            </a:graphic>
          </wp:inline>
        </w:drawing>
      </w:r>
    </w:p>
    <w:p w:rsidR="00FC64ED" w:rsidRDefault="00FC64ED" w:rsidP="00FC64ED">
      <w:pPr>
        <w:rPr>
          <w:rFonts w:ascii="Arial Narrow" w:eastAsia="Calibri" w:hAnsi="Arial Narrow" w:cs="Times New Roman"/>
          <w:b/>
          <w:bCs/>
          <w:kern w:val="2"/>
          <w:sz w:val="32"/>
          <w:szCs w:val="32"/>
          <w:u w:val="single"/>
          <w14:ligatures w14:val="standardContextual"/>
        </w:rPr>
      </w:pPr>
    </w:p>
    <w:p w:rsidR="00FC64ED" w:rsidRDefault="00FC64ED" w:rsidP="00FC64ED">
      <w:pPr>
        <w:rPr>
          <w:rFonts w:ascii="Arial Narrow" w:eastAsia="Calibri" w:hAnsi="Arial Narrow" w:cs="Times New Roman"/>
          <w:b/>
          <w:bCs/>
          <w:kern w:val="2"/>
          <w:sz w:val="32"/>
          <w:szCs w:val="32"/>
          <w:u w:val="single"/>
          <w14:ligatures w14:val="standardContextual"/>
        </w:rPr>
      </w:pPr>
    </w:p>
    <w:p w:rsidR="00FC64ED" w:rsidRPr="00FC64ED" w:rsidRDefault="00FC64ED" w:rsidP="00FC64ED">
      <w:pPr>
        <w:rPr>
          <w:rFonts w:ascii="Arial Narrow" w:eastAsia="Calibri" w:hAnsi="Arial Narrow" w:cs="Times New Roman"/>
          <w:b/>
          <w:bCs/>
          <w:kern w:val="2"/>
          <w:sz w:val="28"/>
          <w:szCs w:val="28"/>
          <w14:ligatures w14:val="standardContextual"/>
        </w:rPr>
      </w:pPr>
      <w:r w:rsidRPr="00FC64ED">
        <w:rPr>
          <w:rFonts w:ascii="Arial Narrow" w:eastAsia="Calibri" w:hAnsi="Arial Narrow" w:cs="Times New Roman"/>
          <w:b/>
          <w:bCs/>
          <w:kern w:val="2"/>
          <w:sz w:val="28"/>
          <w:szCs w:val="28"/>
          <w14:ligatures w14:val="standardContextual"/>
        </w:rPr>
        <w:t>Industrial processes emit organic compounds like carbon monoxide, hydrocarbons, and chemicals (“greenhouse gases”) into the air. And as we know, exhaust from vehicles and methane from cattle impact the quality of our air and impact our planet.</w:t>
      </w:r>
      <w:r w:rsidRPr="00FC64ED">
        <w:rPr>
          <w:rFonts w:ascii="Arial Narrow" w:eastAsia="Calibri" w:hAnsi="Arial Narrow" w:cs="Times New Roman"/>
          <w:b/>
          <w:bCs/>
          <w:kern w:val="2"/>
          <w:sz w:val="28"/>
          <w:szCs w:val="28"/>
          <w14:ligatures w14:val="standardContextual"/>
        </w:rPr>
        <w:br/>
      </w:r>
      <w:r w:rsidRPr="00FC64ED">
        <w:rPr>
          <w:rFonts w:ascii="Arial Narrow" w:eastAsia="Calibri" w:hAnsi="Arial Narrow" w:cs="Times New Roman"/>
          <w:b/>
          <w:bCs/>
          <w:kern w:val="2"/>
          <w:sz w:val="28"/>
          <w:szCs w:val="28"/>
          <w14:ligatures w14:val="standardContextual"/>
        </w:rPr>
        <w:br/>
      </w:r>
      <w:r w:rsidRPr="00FC64ED">
        <w:rPr>
          <w:rFonts w:ascii="Arial Narrow" w:eastAsia="Calibri" w:hAnsi="Arial Narrow" w:cs="Times New Roman"/>
          <w:b/>
          <w:bCs/>
          <w:i/>
          <w:iCs/>
          <w:kern w:val="2"/>
          <w:sz w:val="28"/>
          <w:szCs w:val="28"/>
          <w14:ligatures w14:val="standardContextual"/>
        </w:rPr>
        <w:t>With air quality monitoring, science and industry can create change</w:t>
      </w:r>
      <w:r w:rsidRPr="00FC64ED">
        <w:rPr>
          <w:rFonts w:ascii="Arial Narrow" w:eastAsia="Calibri" w:hAnsi="Arial Narrow" w:cs="Times New Roman"/>
          <w:b/>
          <w:bCs/>
          <w:kern w:val="2"/>
          <w:sz w:val="28"/>
          <w:szCs w:val="28"/>
          <w14:ligatures w14:val="standardContextual"/>
        </w:rPr>
        <w:t>. These critical industrial operations to mitigate their impact, and for entire auto makers to continually improve designs to reduce emissions. Even </w:t>
      </w:r>
      <w:hyperlink r:id="rId8" w:tgtFrame="_self" w:history="1">
        <w:r w:rsidRPr="00FC64ED">
          <w:rPr>
            <w:rStyle w:val="Hyperlink"/>
            <w:rFonts w:ascii="Arial Narrow" w:eastAsia="Calibri" w:hAnsi="Arial Narrow" w:cs="Times New Roman"/>
            <w:b/>
            <w:bCs/>
            <w:kern w:val="2"/>
            <w:sz w:val="28"/>
            <w:szCs w:val="28"/>
            <w:u w:val="none"/>
            <w14:ligatures w14:val="standardContextual"/>
          </w:rPr>
          <w:t>deploying IoT to manage traffic flow in metrics deliver the insights for municipalities to make decisions for urban planning, for cities</w:t>
        </w:r>
      </w:hyperlink>
      <w:r w:rsidRPr="00FC64ED">
        <w:rPr>
          <w:rFonts w:ascii="Arial Narrow" w:eastAsia="Calibri" w:hAnsi="Arial Narrow" w:cs="Times New Roman"/>
          <w:b/>
          <w:bCs/>
          <w:kern w:val="2"/>
          <w:sz w:val="28"/>
          <w:szCs w:val="28"/>
          <w14:ligatures w14:val="standardContextual"/>
        </w:rPr>
        <w:t> can massively reduce vehicle emissions and support cleaner air.</w:t>
      </w:r>
      <w:r w:rsidRPr="00FC64ED">
        <w:rPr>
          <w:rFonts w:ascii="Arial Narrow" w:eastAsia="Calibri" w:hAnsi="Arial Narrow" w:cs="Times New Roman"/>
          <w:b/>
          <w:bCs/>
          <w:kern w:val="2"/>
          <w:sz w:val="28"/>
          <w:szCs w:val="28"/>
          <w14:ligatures w14:val="standardContextual"/>
        </w:rPr>
        <w:br/>
      </w:r>
      <w:r w:rsidRPr="00FC64ED">
        <w:rPr>
          <w:rFonts w:ascii="Arial Narrow" w:eastAsia="Calibri" w:hAnsi="Arial Narrow" w:cs="Times New Roman"/>
          <w:b/>
          <w:bCs/>
          <w:kern w:val="2"/>
          <w:sz w:val="28"/>
          <w:szCs w:val="28"/>
          <w14:ligatures w14:val="standardContextual"/>
        </w:rPr>
        <w:br/>
        <w:t>Some real-world examples of air quality monitoring include:</w:t>
      </w:r>
    </w:p>
    <w:p w:rsidR="00FC64ED" w:rsidRPr="00FC64ED" w:rsidRDefault="00FC64ED" w:rsidP="00FC64ED">
      <w:pPr>
        <w:pStyle w:val="ListParagraph"/>
        <w:numPr>
          <w:ilvl w:val="0"/>
          <w:numId w:val="13"/>
        </w:numPr>
        <w:rPr>
          <w:rFonts w:ascii="Arial Narrow" w:eastAsia="Calibri" w:hAnsi="Arial Narrow" w:cs="Times New Roman"/>
          <w:b/>
          <w:bCs/>
          <w:kern w:val="2"/>
          <w:sz w:val="28"/>
          <w:szCs w:val="28"/>
          <w14:ligatures w14:val="standardContextual"/>
        </w:rPr>
      </w:pPr>
      <w:r w:rsidRPr="00FC64ED">
        <w:rPr>
          <w:rFonts w:ascii="Arial Narrow" w:eastAsia="Calibri" w:hAnsi="Arial Narrow" w:cs="Times New Roman"/>
          <w:b/>
          <w:bCs/>
          <w:kern w:val="2"/>
          <w:sz w:val="28"/>
          <w:szCs w:val="28"/>
          <w14:ligatures w14:val="standardContextual"/>
        </w:rPr>
        <w:t>Carbon monoxide monitoring in homes and buildings</w:t>
      </w:r>
    </w:p>
    <w:p w:rsidR="00FC64ED" w:rsidRDefault="00FC64ED" w:rsidP="00FC64ED">
      <w:pPr>
        <w:pStyle w:val="ListParagraph"/>
        <w:numPr>
          <w:ilvl w:val="0"/>
          <w:numId w:val="13"/>
        </w:numPr>
        <w:rPr>
          <w:rFonts w:ascii="Arial Narrow" w:eastAsia="Calibri" w:hAnsi="Arial Narrow" w:cs="Times New Roman"/>
          <w:b/>
          <w:bCs/>
          <w:kern w:val="2"/>
          <w:sz w:val="28"/>
          <w:szCs w:val="28"/>
          <w14:ligatures w14:val="standardContextual"/>
        </w:rPr>
      </w:pPr>
      <w:r w:rsidRPr="00FC64ED">
        <w:rPr>
          <w:rFonts w:ascii="Arial Narrow" w:eastAsia="Calibri" w:hAnsi="Arial Narrow" w:cs="Times New Roman"/>
          <w:b/>
          <w:bCs/>
          <w:kern w:val="2"/>
          <w:sz w:val="28"/>
          <w:szCs w:val="28"/>
          <w14:ligatures w14:val="standardContextual"/>
        </w:rPr>
        <w:t>Methane monitoring in agriculture and waste management.</w:t>
      </w:r>
    </w:p>
    <w:p w:rsidR="00FC64ED" w:rsidRDefault="00FC64ED" w:rsidP="00FC64ED">
      <w:pPr>
        <w:ind w:left="720"/>
        <w:rPr>
          <w:rFonts w:ascii="Arial Narrow" w:eastAsia="Calibri" w:hAnsi="Arial Narrow" w:cs="Times New Roman"/>
          <w:b/>
          <w:bCs/>
          <w:kern w:val="2"/>
          <w:sz w:val="28"/>
          <w:szCs w:val="28"/>
          <w14:ligatures w14:val="standardContextual"/>
        </w:rPr>
      </w:pPr>
    </w:p>
    <w:p w:rsidR="00FC64ED" w:rsidRDefault="00FC64ED" w:rsidP="00FC64ED">
      <w:pPr>
        <w:numPr>
          <w:ilvl w:val="0"/>
          <w:numId w:val="14"/>
        </w:numPr>
        <w:rPr>
          <w:rFonts w:ascii="Algerian" w:eastAsia="Calibri" w:hAnsi="Algerian" w:cs="Times New Roman"/>
          <w:b/>
          <w:bCs/>
          <w:kern w:val="2"/>
          <w:sz w:val="28"/>
          <w:szCs w:val="28"/>
          <w:u w:val="single"/>
          <w14:ligatures w14:val="standardContextual"/>
        </w:rPr>
      </w:pPr>
      <w:r w:rsidRPr="00FC64ED">
        <w:rPr>
          <w:rFonts w:ascii="Algerian" w:eastAsia="Calibri" w:hAnsi="Algerian" w:cs="Times New Roman"/>
          <w:b/>
          <w:bCs/>
          <w:kern w:val="2"/>
          <w:sz w:val="28"/>
          <w:szCs w:val="28"/>
          <w:u w:val="single"/>
          <w14:ligatures w14:val="standardContextual"/>
        </w:rPr>
        <w:lastRenderedPageBreak/>
        <w:t>WATER OUALITY MONITORING:</w:t>
      </w:r>
    </w:p>
    <w:p w:rsidR="00FC64ED" w:rsidRDefault="00FC64ED" w:rsidP="00FC64ED">
      <w:pPr>
        <w:ind w:left="720"/>
        <w:rPr>
          <w:rFonts w:ascii="Algerian" w:eastAsia="Calibri" w:hAnsi="Algerian" w:cs="Times New Roman"/>
          <w:b/>
          <w:bCs/>
          <w:kern w:val="2"/>
          <w:sz w:val="28"/>
          <w:szCs w:val="28"/>
          <w:u w:val="single"/>
          <w14:ligatures w14:val="standardContextual"/>
        </w:rPr>
      </w:pPr>
    </w:p>
    <w:p w:rsidR="00FC64ED" w:rsidRDefault="00FC64ED" w:rsidP="00FC64ED">
      <w:pPr>
        <w:rPr>
          <w:rFonts w:ascii="Algerian" w:eastAsia="Calibri" w:hAnsi="Algerian" w:cs="Times New Roman"/>
          <w:b/>
          <w:bCs/>
          <w:kern w:val="2"/>
          <w:sz w:val="28"/>
          <w:szCs w:val="28"/>
          <w:u w:val="single"/>
          <w14:ligatures w14:val="standardContextual"/>
        </w:rPr>
      </w:pPr>
      <w:r>
        <w:rPr>
          <w:rFonts w:ascii="Algerian" w:eastAsia="Calibri" w:hAnsi="Algerian" w:cs="Times New Roman"/>
          <w:b/>
          <w:bCs/>
          <w:noProof/>
          <w:kern w:val="2"/>
          <w:sz w:val="28"/>
          <w:szCs w:val="28"/>
          <w:u w:val="single"/>
          <w14:ligatures w14:val="standardContextual"/>
        </w:rPr>
        <w:drawing>
          <wp:inline distT="0" distB="0" distL="0" distR="0" wp14:anchorId="0B5F822C">
            <wp:extent cx="4328809" cy="243284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7743" cy="2449106"/>
                    </a:xfrm>
                    <a:prstGeom prst="rect">
                      <a:avLst/>
                    </a:prstGeom>
                    <a:noFill/>
                  </pic:spPr>
                </pic:pic>
              </a:graphicData>
            </a:graphic>
          </wp:inline>
        </w:drawing>
      </w:r>
    </w:p>
    <w:p w:rsidR="00FC64ED" w:rsidRDefault="00FC64ED" w:rsidP="00FC64ED">
      <w:pPr>
        <w:rPr>
          <w:rFonts w:ascii="Algerian" w:eastAsia="Calibri" w:hAnsi="Algerian" w:cs="Times New Roman"/>
          <w:b/>
          <w:bCs/>
          <w:kern w:val="2"/>
          <w:sz w:val="28"/>
          <w:szCs w:val="28"/>
          <w:u w:val="single"/>
          <w14:ligatures w14:val="standardContextual"/>
        </w:rPr>
      </w:pPr>
    </w:p>
    <w:p w:rsidR="00FC64ED" w:rsidRPr="00FC64ED" w:rsidRDefault="00FC64ED" w:rsidP="00FC64ED">
      <w:p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Water is a vital source for the health of the planet and its people, and today, technology is needed to support clean water management and conservation. Water quality monitoring using IoT-based systems helps to </w:t>
      </w:r>
      <w:hyperlink r:id="rId10" w:tgtFrame="_self" w:history="1">
        <w:r w:rsidRPr="00FC64ED">
          <w:rPr>
            <w:rStyle w:val="Hyperlink"/>
            <w:rFonts w:ascii="Arial Narrow" w:eastAsia="Calibri" w:hAnsi="Arial Narrow" w:cs="Times New Roman"/>
            <w:bCs/>
            <w:iCs/>
            <w:kern w:val="2"/>
            <w:sz w:val="28"/>
            <w:szCs w:val="28"/>
            <w:u w:val="none"/>
            <w14:ligatures w14:val="standardContextual"/>
          </w:rPr>
          <w:t>control contamination and support management</w:t>
        </w:r>
      </w:hyperlink>
      <w:r w:rsidRPr="00FC64ED">
        <w:rPr>
          <w:rFonts w:ascii="Arial Narrow" w:eastAsia="Calibri" w:hAnsi="Arial Narrow" w:cs="Times New Roman"/>
          <w:bCs/>
          <w:iCs/>
          <w:kern w:val="2"/>
          <w:sz w:val="28"/>
          <w:szCs w:val="28"/>
          <w14:ligatures w14:val="standardContextual"/>
        </w:rPr>
        <w:t> of this valuable resource. Using IoT systems allows water to be analyzed in buildings, water and wastewater plants, irrigation systems and industrial processes. </w:t>
      </w:r>
      <w:r w:rsidRPr="00FC64ED">
        <w:rPr>
          <w:rFonts w:ascii="Arial Narrow" w:eastAsia="Calibri" w:hAnsi="Arial Narrow" w:cs="Times New Roman"/>
          <w:bCs/>
          <w:iCs/>
          <w:kern w:val="2"/>
          <w:sz w:val="28"/>
          <w:szCs w:val="28"/>
          <w14:ligatures w14:val="standardContextual"/>
        </w:rPr>
        <w:br/>
      </w:r>
      <w:r w:rsidRPr="00FC64ED">
        <w:rPr>
          <w:rFonts w:ascii="Arial Narrow" w:eastAsia="Calibri" w:hAnsi="Arial Narrow" w:cs="Times New Roman"/>
          <w:bCs/>
          <w:iCs/>
          <w:kern w:val="2"/>
          <w:sz w:val="28"/>
          <w:szCs w:val="28"/>
          <w14:ligatures w14:val="standardContextual"/>
        </w:rPr>
        <w:br/>
        <w:t>These advanced </w:t>
      </w:r>
      <w:hyperlink r:id="rId11" w:tgtFrame="_self" w:history="1">
        <w:r w:rsidRPr="00FC64ED">
          <w:rPr>
            <w:rStyle w:val="Hyperlink"/>
            <w:rFonts w:ascii="Arial Narrow" w:eastAsia="Calibri" w:hAnsi="Arial Narrow" w:cs="Times New Roman"/>
            <w:bCs/>
            <w:iCs/>
            <w:kern w:val="2"/>
            <w:sz w:val="28"/>
            <w:szCs w:val="28"/>
            <w:u w:val="none"/>
            <w14:ligatures w14:val="standardContextual"/>
          </w:rPr>
          <w:t>smart water monitoring systems using IoT</w:t>
        </w:r>
      </w:hyperlink>
      <w:r w:rsidRPr="00FC64ED">
        <w:rPr>
          <w:rFonts w:ascii="Arial Narrow" w:eastAsia="Calibri" w:hAnsi="Arial Narrow" w:cs="Times New Roman"/>
          <w:bCs/>
          <w:iCs/>
          <w:kern w:val="2"/>
          <w:sz w:val="28"/>
          <w:szCs w:val="28"/>
          <w14:ligatures w14:val="standardContextual"/>
        </w:rPr>
        <w:t> technologies enable accurate measurements of contaminants, oxygen levels, additional factors, and pH levels. IoT technology allows the detection of harmful substances public it reaches homes and buildings. The innovative technology helps us to sustain our health and wellness.</w:t>
      </w:r>
      <w:r w:rsidRPr="00FC64ED">
        <w:rPr>
          <w:rFonts w:ascii="Arial Narrow" w:eastAsia="Calibri" w:hAnsi="Arial Narrow" w:cs="Times New Roman"/>
          <w:bCs/>
          <w:iCs/>
          <w:kern w:val="2"/>
          <w:sz w:val="28"/>
          <w:szCs w:val="28"/>
          <w14:ligatures w14:val="standardContextual"/>
        </w:rPr>
        <w:br/>
        <w:t>Some examples include:</w:t>
      </w:r>
    </w:p>
    <w:p w:rsidR="00FC64ED" w:rsidRPr="00FC64ED" w:rsidRDefault="00FC64ED" w:rsidP="00FC64ED">
      <w:pPr>
        <w:pStyle w:val="ListParagraph"/>
        <w:numPr>
          <w:ilvl w:val="0"/>
          <w:numId w:val="16"/>
        </w:num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Municipal water treatment monitoring</w:t>
      </w:r>
      <w:r>
        <w:rPr>
          <w:rFonts w:ascii="Arial Narrow" w:eastAsia="Calibri" w:hAnsi="Arial Narrow" w:cs="Times New Roman"/>
          <w:bCs/>
          <w:iCs/>
          <w:kern w:val="2"/>
          <w:sz w:val="28"/>
          <w:szCs w:val="28"/>
          <w14:ligatures w14:val="standardContextual"/>
        </w:rPr>
        <w:t>.</w:t>
      </w:r>
    </w:p>
    <w:p w:rsidR="00FC64ED" w:rsidRPr="00FC64ED" w:rsidRDefault="00D5325F" w:rsidP="00FC64ED">
      <w:pPr>
        <w:pStyle w:val="ListParagraph"/>
        <w:numPr>
          <w:ilvl w:val="0"/>
          <w:numId w:val="16"/>
        </w:num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Storm water</w:t>
      </w:r>
      <w:r w:rsidR="00FC64ED" w:rsidRPr="00FC64ED">
        <w:rPr>
          <w:rFonts w:ascii="Arial Narrow" w:eastAsia="Calibri" w:hAnsi="Arial Narrow" w:cs="Times New Roman"/>
          <w:bCs/>
          <w:iCs/>
          <w:kern w:val="2"/>
          <w:sz w:val="28"/>
          <w:szCs w:val="28"/>
          <w14:ligatures w14:val="standardContextual"/>
        </w:rPr>
        <w:t xml:space="preserve"> and groundwater monitoring</w:t>
      </w:r>
      <w:r w:rsidR="00FC64ED">
        <w:rPr>
          <w:rFonts w:ascii="Arial Narrow" w:eastAsia="Calibri" w:hAnsi="Arial Narrow" w:cs="Times New Roman"/>
          <w:bCs/>
          <w:iCs/>
          <w:kern w:val="2"/>
          <w:sz w:val="28"/>
          <w:szCs w:val="28"/>
          <w14:ligatures w14:val="standardContextual"/>
        </w:rPr>
        <w:t>.</w:t>
      </w:r>
    </w:p>
    <w:p w:rsidR="00FC64ED" w:rsidRDefault="00FC64ED" w:rsidP="00FC64ED">
      <w:pPr>
        <w:pStyle w:val="ListParagraph"/>
        <w:numPr>
          <w:ilvl w:val="0"/>
          <w:numId w:val="16"/>
        </w:num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Agricultural irrigation monitoring and control</w:t>
      </w:r>
      <w:r>
        <w:rPr>
          <w:rFonts w:ascii="Arial Narrow" w:eastAsia="Calibri" w:hAnsi="Arial Narrow" w:cs="Times New Roman"/>
          <w:bCs/>
          <w:iCs/>
          <w:kern w:val="2"/>
          <w:sz w:val="28"/>
          <w:szCs w:val="28"/>
          <w14:ligatures w14:val="standardContextual"/>
        </w:rPr>
        <w:t>.</w:t>
      </w:r>
    </w:p>
    <w:p w:rsidR="00FC64ED" w:rsidRDefault="00FC64ED" w:rsidP="00FC64ED">
      <w:p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City water and drinking water quality monitoring</w:t>
      </w:r>
      <w:r>
        <w:rPr>
          <w:rFonts w:ascii="Arial Narrow" w:eastAsia="Calibri" w:hAnsi="Arial Narrow" w:cs="Times New Roman"/>
          <w:bCs/>
          <w:iCs/>
          <w:kern w:val="2"/>
          <w:sz w:val="28"/>
          <w:szCs w:val="28"/>
          <w14:ligatures w14:val="standardContextual"/>
        </w:rPr>
        <w:t>.</w:t>
      </w:r>
    </w:p>
    <w:p w:rsidR="00FC64ED" w:rsidRDefault="00FC64ED" w:rsidP="00FC64ED">
      <w:pPr>
        <w:rPr>
          <w:rFonts w:ascii="Arial Narrow" w:eastAsia="Calibri" w:hAnsi="Arial Narrow" w:cs="Times New Roman"/>
          <w:bCs/>
          <w:iCs/>
          <w:kern w:val="2"/>
          <w:sz w:val="28"/>
          <w:szCs w:val="28"/>
          <w14:ligatures w14:val="standardContextual"/>
        </w:rPr>
      </w:pPr>
    </w:p>
    <w:p w:rsidR="00FC64ED" w:rsidRDefault="00FC64ED" w:rsidP="00FC64ED">
      <w:pPr>
        <w:numPr>
          <w:ilvl w:val="0"/>
          <w:numId w:val="17"/>
        </w:numPr>
        <w:rPr>
          <w:rFonts w:ascii="Algerian" w:eastAsia="Calibri" w:hAnsi="Algerian" w:cs="Times New Roman"/>
          <w:b/>
          <w:bCs/>
          <w:iCs/>
          <w:kern w:val="2"/>
          <w:sz w:val="32"/>
          <w:szCs w:val="32"/>
          <w:u w:val="single"/>
          <w14:ligatures w14:val="standardContextual"/>
        </w:rPr>
      </w:pPr>
      <w:r w:rsidRPr="00FC64ED">
        <w:rPr>
          <w:rFonts w:ascii="Algerian" w:eastAsia="Calibri" w:hAnsi="Algerian" w:cs="Times New Roman"/>
          <w:b/>
          <w:bCs/>
          <w:iCs/>
          <w:kern w:val="2"/>
          <w:sz w:val="32"/>
          <w:szCs w:val="32"/>
          <w:u w:val="single"/>
          <w14:ligatures w14:val="standardContextual"/>
        </w:rPr>
        <w:t>Energy Monitoring:</w:t>
      </w:r>
    </w:p>
    <w:p w:rsidR="00FC64ED" w:rsidRDefault="00FC64ED" w:rsidP="00FC64ED">
      <w:pPr>
        <w:ind w:left="360"/>
        <w:rPr>
          <w:rFonts w:ascii="Arial Narrow" w:eastAsia="Calibri" w:hAnsi="Arial Narrow" w:cs="Times New Roman"/>
          <w:b/>
          <w:bCs/>
          <w:iCs/>
          <w:kern w:val="2"/>
          <w:sz w:val="32"/>
          <w:szCs w:val="32"/>
          <w:u w:val="single"/>
          <w14:ligatures w14:val="standardContextual"/>
        </w:rPr>
      </w:pPr>
    </w:p>
    <w:p w:rsidR="00FC64ED" w:rsidRDefault="00396237" w:rsidP="00FC64ED">
      <w:pPr>
        <w:ind w:left="360"/>
        <w:rPr>
          <w:rFonts w:ascii="Arial Narrow" w:eastAsia="Calibri" w:hAnsi="Arial Narrow" w:cs="Times New Roman"/>
          <w:b/>
          <w:bCs/>
          <w:iCs/>
          <w:kern w:val="2"/>
          <w:sz w:val="32"/>
          <w:szCs w:val="32"/>
          <w:u w:val="single"/>
          <w14:ligatures w14:val="standardContextual"/>
        </w:rPr>
      </w:pPr>
      <w:r>
        <w:rPr>
          <w:rFonts w:ascii="Arial Narrow" w:eastAsia="Calibri" w:hAnsi="Arial Narrow" w:cs="Times New Roman"/>
          <w:bCs/>
          <w:noProof/>
          <w:kern w:val="2"/>
          <w:sz w:val="28"/>
          <w:szCs w:val="28"/>
          <w14:ligatures w14:val="standardContextual"/>
        </w:rPr>
        <w:lastRenderedPageBreak/>
        <w:drawing>
          <wp:inline distT="0" distB="0" distL="0" distR="0" wp14:anchorId="7BA4CB12" wp14:editId="7C0F69F2">
            <wp:extent cx="3239311" cy="22156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5269" cy="2226536"/>
                    </a:xfrm>
                    <a:prstGeom prst="rect">
                      <a:avLst/>
                    </a:prstGeom>
                    <a:noFill/>
                  </pic:spPr>
                </pic:pic>
              </a:graphicData>
            </a:graphic>
          </wp:inline>
        </w:drawing>
      </w:r>
    </w:p>
    <w:p w:rsidR="00396237" w:rsidRDefault="00396237" w:rsidP="00FC64ED">
      <w:pPr>
        <w:ind w:left="360"/>
        <w:rPr>
          <w:rFonts w:ascii="Arial Narrow" w:eastAsia="Calibri" w:hAnsi="Arial Narrow" w:cs="Times New Roman"/>
          <w:b/>
          <w:bCs/>
          <w:iCs/>
          <w:kern w:val="2"/>
          <w:sz w:val="32"/>
          <w:szCs w:val="32"/>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With our limited global energy resources, energy monitoring is essential to conservation. </w:t>
      </w:r>
      <w:hyperlink r:id="rId13" w:tgtFrame="_self" w:history="1">
        <w:r w:rsidRPr="00396237">
          <w:rPr>
            <w:rStyle w:val="Hyperlink"/>
            <w:rFonts w:ascii="Arial Narrow" w:eastAsia="Calibri" w:hAnsi="Arial Narrow" w:cs="Times New Roman"/>
            <w:b/>
            <w:bCs/>
            <w:iCs/>
            <w:kern w:val="2"/>
            <w:sz w:val="28"/>
            <w:szCs w:val="28"/>
            <w:u w:val="none"/>
            <w14:ligatures w14:val="standardContextual"/>
          </w:rPr>
          <w:t>IoT-based technologies</w:t>
        </w:r>
      </w:hyperlink>
      <w:r w:rsidRPr="00396237">
        <w:rPr>
          <w:rFonts w:ascii="Arial Narrow" w:eastAsia="Calibri" w:hAnsi="Arial Narrow" w:cs="Times New Roman"/>
          <w:b/>
          <w:bCs/>
          <w:iCs/>
          <w:kern w:val="2"/>
          <w:sz w:val="28"/>
          <w:szCs w:val="28"/>
          <w14:ligatures w14:val="standardContextual"/>
        </w:rPr>
        <w:t> can provide both the management tools and the insights to improve how we use energy.</w:t>
      </w:r>
      <w:r w:rsidRPr="00396237">
        <w:rPr>
          <w:rFonts w:ascii="Arial Narrow" w:eastAsia="Calibri" w:hAnsi="Arial Narrow" w:cs="Times New Roman"/>
          <w:b/>
          <w:bCs/>
          <w:iCs/>
          <w:kern w:val="2"/>
          <w:sz w:val="28"/>
          <w:szCs w:val="28"/>
          <w14:ligatures w14:val="standardContextual"/>
        </w:rPr>
        <w:br/>
      </w:r>
      <w:r w:rsidRPr="00396237">
        <w:rPr>
          <w:rFonts w:ascii="Arial Narrow" w:eastAsia="Calibri" w:hAnsi="Arial Narrow" w:cs="Times New Roman"/>
          <w:b/>
          <w:bCs/>
          <w:iCs/>
          <w:kern w:val="2"/>
          <w:sz w:val="28"/>
          <w:szCs w:val="28"/>
          <w14:ligatures w14:val="standardContextual"/>
        </w:rPr>
        <w:br/>
      </w:r>
      <w:hyperlink r:id="rId14" w:tgtFrame="_self" w:history="1">
        <w:r w:rsidRPr="00396237">
          <w:rPr>
            <w:rStyle w:val="Hyperlink"/>
            <w:rFonts w:ascii="Arial Narrow" w:eastAsia="Calibri" w:hAnsi="Arial Narrow" w:cs="Times New Roman"/>
            <w:b/>
            <w:bCs/>
            <w:iCs/>
            <w:kern w:val="2"/>
            <w:sz w:val="28"/>
            <w:szCs w:val="28"/>
            <w:u w:val="none"/>
            <w14:ligatures w14:val="standardContextual"/>
          </w:rPr>
          <w:t>Leading energy providers</w:t>
        </w:r>
      </w:hyperlink>
      <w:r w:rsidRPr="00396237">
        <w:rPr>
          <w:rFonts w:ascii="Arial Narrow" w:eastAsia="Calibri" w:hAnsi="Arial Narrow" w:cs="Times New Roman"/>
          <w:b/>
          <w:bCs/>
          <w:iCs/>
          <w:kern w:val="2"/>
          <w:sz w:val="28"/>
          <w:szCs w:val="28"/>
          <w14:ligatures w14:val="standardContextual"/>
        </w:rPr>
        <w:t> today are rapidly integrating a wide range of IoT monitoring and </w:t>
      </w:r>
      <w:hyperlink r:id="rId15" w:tgtFrame="_self" w:history="1">
        <w:r w:rsidRPr="00396237">
          <w:rPr>
            <w:rStyle w:val="Hyperlink"/>
            <w:rFonts w:ascii="Arial Narrow" w:eastAsia="Calibri" w:hAnsi="Arial Narrow" w:cs="Times New Roman"/>
            <w:b/>
            <w:bCs/>
            <w:iCs/>
            <w:kern w:val="2"/>
            <w:sz w:val="28"/>
            <w:szCs w:val="28"/>
            <w:u w:val="none"/>
            <w14:ligatures w14:val="standardContextual"/>
          </w:rPr>
          <w:t>mitigation techniques to reduce usage</w:t>
        </w:r>
      </w:hyperlink>
      <w:r w:rsidRPr="00396237">
        <w:rPr>
          <w:rFonts w:ascii="Arial Narrow" w:eastAsia="Calibri" w:hAnsi="Arial Narrow" w:cs="Times New Roman"/>
          <w:b/>
          <w:bCs/>
          <w:iCs/>
          <w:kern w:val="2"/>
          <w:sz w:val="28"/>
          <w:szCs w:val="28"/>
          <w14:ligatures w14:val="standardContextual"/>
        </w:rPr>
        <w:t>, as well as clean energy solutions to reduce energy consumption and promote sustainability. In the process, these techniques can also </w:t>
      </w:r>
      <w:hyperlink r:id="rId16" w:tgtFrame="_self" w:history="1">
        <w:r w:rsidRPr="00396237">
          <w:rPr>
            <w:rStyle w:val="Hyperlink"/>
            <w:rFonts w:ascii="Arial Narrow" w:eastAsia="Calibri" w:hAnsi="Arial Narrow" w:cs="Times New Roman"/>
            <w:b/>
            <w:bCs/>
            <w:iCs/>
            <w:kern w:val="2"/>
            <w:sz w:val="28"/>
            <w:szCs w:val="28"/>
            <w:u w:val="none"/>
            <w14:ligatures w14:val="standardContextual"/>
          </w:rPr>
          <w:t>save money for everyone relying on the electric grid</w:t>
        </w:r>
      </w:hyperlink>
      <w:r w:rsidRPr="00396237">
        <w:rPr>
          <w:rFonts w:ascii="Arial Narrow" w:eastAsia="Calibri" w:hAnsi="Arial Narrow" w:cs="Times New Roman"/>
          <w:b/>
          <w:bCs/>
          <w:iCs/>
          <w:kern w:val="2"/>
          <w:sz w:val="28"/>
          <w:szCs w:val="28"/>
          <w14:ligatures w14:val="standardContextual"/>
        </w:rPr>
        <w:t>.</w:t>
      </w:r>
      <w:r w:rsidRPr="00396237">
        <w:rPr>
          <w:rFonts w:ascii="Arial Narrow" w:eastAsia="Calibri" w:hAnsi="Arial Narrow" w:cs="Times New Roman"/>
          <w:b/>
          <w:bCs/>
          <w:iCs/>
          <w:kern w:val="2"/>
          <w:sz w:val="28"/>
          <w:szCs w:val="28"/>
          <w14:ligatures w14:val="standardContextual"/>
        </w:rPr>
        <w:br/>
        <w:t> </w:t>
      </w:r>
      <w:r w:rsidRPr="00396237">
        <w:rPr>
          <w:rFonts w:ascii="Arial Narrow" w:eastAsia="Calibri" w:hAnsi="Arial Narrow" w:cs="Times New Roman"/>
          <w:b/>
          <w:bCs/>
          <w:iCs/>
          <w:kern w:val="2"/>
          <w:sz w:val="28"/>
          <w:szCs w:val="28"/>
          <w14:ligatures w14:val="standardContextual"/>
        </w:rPr>
        <w:br/>
        <w:t>Energy monitoring supports numerous </w:t>
      </w:r>
      <w:r w:rsidRPr="00396237">
        <w:rPr>
          <w:rFonts w:ascii="Arial Narrow" w:eastAsia="Calibri" w:hAnsi="Arial Narrow" w:cs="Times New Roman"/>
          <w:b/>
          <w:bCs/>
          <w:i/>
          <w:iCs/>
          <w:kern w:val="2"/>
          <w:sz w:val="28"/>
          <w:szCs w:val="28"/>
          <w14:ligatures w14:val="standardContextual"/>
        </w:rPr>
        <w:t>energy management goals</w:t>
      </w:r>
      <w:r w:rsidRPr="00396237">
        <w:rPr>
          <w:rFonts w:ascii="Arial Narrow" w:eastAsia="Calibri" w:hAnsi="Arial Narrow" w:cs="Times New Roman"/>
          <w:b/>
          <w:bCs/>
          <w:iCs/>
          <w:kern w:val="2"/>
          <w:sz w:val="28"/>
          <w:szCs w:val="28"/>
          <w14:ligatures w14:val="standardContextual"/>
        </w:rPr>
        <w:t>:</w:t>
      </w:r>
    </w:p>
    <w:p w:rsidR="00396237" w:rsidRPr="00396237" w:rsidRDefault="00396237" w:rsidP="00396237">
      <w:pPr>
        <w:pStyle w:val="ListParagraph"/>
        <w:numPr>
          <w:ilvl w:val="0"/>
          <w:numId w:val="19"/>
        </w:num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Reduction in the use of fossil fuels in homes and businesses.</w:t>
      </w:r>
    </w:p>
    <w:p w:rsidR="00396237" w:rsidRPr="00396237" w:rsidRDefault="00396237" w:rsidP="00396237">
      <w:pPr>
        <w:pStyle w:val="ListParagraph"/>
        <w:numPr>
          <w:ilvl w:val="0"/>
          <w:numId w:val="19"/>
        </w:num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Stabilizing the power grid.</w:t>
      </w:r>
    </w:p>
    <w:p w:rsidR="00396237" w:rsidRDefault="00396237" w:rsidP="00396237">
      <w:pPr>
        <w:pStyle w:val="ListParagraph"/>
        <w:numPr>
          <w:ilvl w:val="0"/>
          <w:numId w:val="19"/>
        </w:num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Preventing spikes in energy usage, and associated equipment failures and service disruption.</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pStyle w:val="ListParagraph"/>
        <w:ind w:left="1440"/>
        <w:rPr>
          <w:rFonts w:ascii="Arial Narrow" w:eastAsia="Calibri" w:hAnsi="Arial Narrow" w:cs="Times New Roman"/>
          <w:b/>
          <w:bCs/>
          <w:iCs/>
          <w:kern w:val="2"/>
          <w:sz w:val="28"/>
          <w:szCs w:val="28"/>
          <w14:ligatures w14:val="standardContextual"/>
        </w:rPr>
      </w:pPr>
    </w:p>
    <w:p w:rsidR="00396237" w:rsidRPr="00471A90" w:rsidRDefault="00396237" w:rsidP="00471A90">
      <w:pPr>
        <w:pStyle w:val="ListParagraph"/>
        <w:numPr>
          <w:ilvl w:val="0"/>
          <w:numId w:val="17"/>
        </w:numPr>
        <w:rPr>
          <w:rFonts w:ascii="Arial Narrow" w:eastAsia="Calibri" w:hAnsi="Arial Narrow"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SOIL OUALITY MONITORING</w:t>
      </w:r>
      <w:r w:rsidRPr="00471A90">
        <w:rPr>
          <w:rFonts w:ascii="Arial Narrow" w:eastAsia="Calibri" w:hAnsi="Arial Narrow" w:cs="Times New Roman"/>
          <w:b/>
          <w:bCs/>
          <w:iCs/>
          <w:kern w:val="2"/>
          <w:sz w:val="28"/>
          <w:szCs w:val="28"/>
          <w:u w:val="single"/>
          <w14:ligatures w14:val="standardContextual"/>
        </w:rPr>
        <w:t>:</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14:ligatures w14:val="standardContextual"/>
        </w:rPr>
        <w:t>Soil quality defines whether soils are in good condition for their current land use activity. Because soils have developed from different parent materials and have been influenced by a range of soil-forming factors, soils display a variety of physical, chemical and biological characteristics</w:t>
      </w:r>
      <w:r w:rsidRPr="00396237">
        <w:rPr>
          <w:rFonts w:ascii="Arial Narrow" w:eastAsia="Calibri" w:hAnsi="Arial Narrow" w:cs="Times New Roman"/>
          <w:b/>
          <w:bCs/>
          <w:iCs/>
          <w:kern w:val="2"/>
          <w:sz w:val="28"/>
          <w:szCs w:val="28"/>
          <w:u w:val="single"/>
          <w14:ligatures w14:val="standardContextual"/>
        </w:rPr>
        <w:t>.</w:t>
      </w:r>
    </w:p>
    <w:p w:rsid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noProof/>
          <w:kern w:val="2"/>
          <w:sz w:val="28"/>
          <w:szCs w:val="28"/>
          <w14:ligatures w14:val="standardContextual"/>
        </w:rPr>
        <w:lastRenderedPageBreak/>
        <w:drawing>
          <wp:inline distT="0" distB="0" distL="0" distR="0" wp14:anchorId="1137397B">
            <wp:extent cx="3706495" cy="2773680"/>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6495" cy="2773680"/>
                    </a:xfrm>
                    <a:prstGeom prst="rect">
                      <a:avLst/>
                    </a:prstGeom>
                    <a:noFill/>
                  </pic:spPr>
                </pic:pic>
              </a:graphicData>
            </a:graphic>
          </wp:inline>
        </w:drawing>
      </w:r>
    </w:p>
    <w:p w:rsid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pStyle w:val="ListParagraph"/>
        <w:numPr>
          <w:ilvl w:val="0"/>
          <w:numId w:val="21"/>
        </w:numPr>
        <w:rPr>
          <w:rFonts w:ascii="Algerian" w:eastAsia="Calibri" w:hAnsi="Algerian" w:cs="Times New Roman"/>
          <w:bCs/>
          <w:iCs/>
          <w:kern w:val="2"/>
          <w:sz w:val="32"/>
          <w:szCs w:val="32"/>
          <w14:ligatures w14:val="standardContextual"/>
        </w:rPr>
      </w:pPr>
      <w:r w:rsidRPr="00396237">
        <w:rPr>
          <w:rFonts w:ascii="Algerian" w:eastAsia="Calibri" w:hAnsi="Algerian" w:cs="Times New Roman"/>
          <w:bCs/>
          <w:iCs/>
          <w:kern w:val="2"/>
          <w:sz w:val="32"/>
          <w:szCs w:val="32"/>
          <w:u w:val="single"/>
          <w14:ligatures w14:val="standardContextual"/>
        </w:rPr>
        <w:t>NOICE OUALITY MONITORING</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r>
        <w:rPr>
          <w:rFonts w:ascii="Arial Narrow" w:eastAsia="Calibri" w:hAnsi="Arial Narrow" w:cs="Times New Roman"/>
          <w:b/>
          <w:bCs/>
          <w:iCs/>
          <w:noProof/>
          <w:kern w:val="2"/>
          <w:sz w:val="28"/>
          <w:szCs w:val="28"/>
          <w14:ligatures w14:val="standardContextual"/>
        </w:rPr>
        <w:drawing>
          <wp:inline distT="0" distB="0" distL="0" distR="0" wp14:anchorId="38286879">
            <wp:extent cx="2773680" cy="3084830"/>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680" cy="3084830"/>
                    </a:xfrm>
                    <a:prstGeom prst="rect">
                      <a:avLst/>
                    </a:prstGeom>
                    <a:noFill/>
                  </pic:spPr>
                </pic:pic>
              </a:graphicData>
            </a:graphic>
          </wp:inline>
        </w:drawing>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lastRenderedPageBreak/>
        <w:t>Noise monitoring refers to the systematic process of measuring, recording, and assessing sound levels in various environments to understand the extent of noise pollution and its potential impact on human health and the surrounding ecosystem.</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D5325F" w:rsidRDefault="00396237" w:rsidP="00D5325F">
      <w:pPr>
        <w:pStyle w:val="ListParagraph"/>
        <w:numPr>
          <w:ilvl w:val="0"/>
          <w:numId w:val="33"/>
        </w:numPr>
        <w:rPr>
          <w:rFonts w:ascii="Algerian" w:eastAsia="Calibri" w:hAnsi="Algerian" w:cs="Times New Roman"/>
          <w:bCs/>
          <w:iCs/>
          <w:kern w:val="2"/>
          <w:sz w:val="32"/>
          <w:szCs w:val="32"/>
          <w14:ligatures w14:val="standardContextual"/>
        </w:rPr>
      </w:pPr>
      <w:r w:rsidRPr="00D5325F">
        <w:rPr>
          <w:rFonts w:ascii="Algerian" w:eastAsia="Calibri" w:hAnsi="Algerian" w:cs="Times New Roman"/>
          <w:b/>
          <w:bCs/>
          <w:iCs/>
          <w:kern w:val="2"/>
          <w:sz w:val="32"/>
          <w:szCs w:val="32"/>
          <w14:ligatures w14:val="standardContextual"/>
        </w:rPr>
        <w:t>PART1</w:t>
      </w:r>
      <w:r w:rsidRPr="00D5325F">
        <w:rPr>
          <w:rFonts w:ascii="Algerian" w:eastAsia="Calibri" w:hAnsi="Algerian" w:cs="Times New Roman"/>
          <w:b/>
          <w:bCs/>
          <w:iCs/>
          <w:kern w:val="2"/>
          <w:sz w:val="28"/>
          <w:szCs w:val="28"/>
          <w14:ligatures w14:val="standardContextual"/>
        </w:rPr>
        <w:t xml:space="preserve">: </w:t>
      </w:r>
      <w:r w:rsidRPr="00D5325F">
        <w:rPr>
          <w:rFonts w:ascii="Algerian" w:eastAsia="Calibri" w:hAnsi="Algerian" w:cs="Times New Roman"/>
          <w:bCs/>
          <w:iCs/>
          <w:kern w:val="2"/>
          <w:sz w:val="32"/>
          <w:szCs w:val="32"/>
          <w:u w:val="single"/>
          <w14:ligatures w14:val="standardContextual"/>
        </w:rPr>
        <w:t>DEVELOPMENT OF ENVIRONMENTAL MONITORING</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Pr>
          <w:rFonts w:ascii="Arial Narrow" w:eastAsia="Calibri" w:hAnsi="Arial Narrow" w:cs="Times New Roman"/>
          <w:b/>
          <w:bCs/>
          <w:iCs/>
          <w:kern w:val="2"/>
          <w:sz w:val="28"/>
          <w:szCs w:val="28"/>
          <w:u w:val="single"/>
          <w14:ligatures w14:val="standardContextual"/>
        </w:rPr>
        <w:t>1.C</w:t>
      </w:r>
      <w:r w:rsidRPr="00396237">
        <w:rPr>
          <w:rFonts w:ascii="Arial Narrow" w:eastAsia="Calibri" w:hAnsi="Arial Narrow" w:cs="Times New Roman"/>
          <w:b/>
          <w:bCs/>
          <w:iCs/>
          <w:kern w:val="2"/>
          <w:sz w:val="28"/>
          <w:szCs w:val="28"/>
          <w:u w:val="single"/>
          <w14:ligatures w14:val="standardContextual"/>
        </w:rPr>
        <w:t>ollect Data:</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You'll need to interface with environmental sensors to gather data. For this example, let's assume you have a temperature and humidity sensor connected to your Raspberry Pi.</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u w:val="single"/>
          <w14:ligatures w14:val="standardContextual"/>
        </w:rPr>
        <w:t>Input:</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pip ins import time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import board</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import adafruit_dht</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dht_sensor = adafruit_dht.DHT22(board.D4)  # GPIO pin where the sensor is connected</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while True: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try: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temperature_c = dht_sensor.temperature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humidity = dht_sensor.humidity </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lastRenderedPageBreak/>
        <w:t xml:space="preserve">        print(f"Temperature: {temperature_c}°C, Humidity: {humidity}%")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except RuntimeError as 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print(f"Error: {e}")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time.sleep(60)  # Collect data every 60 secondstall adafruit-circuitpython-dht</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u w:val="single"/>
          <w14:ligatures w14:val="standardContextual"/>
        </w:rPr>
        <w:t xml:space="preserve">Create a Python script to collect sensor data:  </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u w:val="single"/>
          <w14:ligatures w14:val="standardContextual"/>
        </w:rPr>
        <w:t>Output:</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Temperature: 25.0°C, Humidity: 50.0%</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Temperature: 25.1°C, Humidity: 49.9%</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Temperature: 25.2°C, Humidity: 50.2%</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14:ligatures w14:val="standardContextual"/>
        </w:rPr>
        <w:t xml:space="preserve">2. </w:t>
      </w:r>
      <w:r w:rsidRPr="00396237">
        <w:rPr>
          <w:rFonts w:ascii="Arial Narrow" w:eastAsia="Calibri" w:hAnsi="Arial Narrow" w:cs="Times New Roman"/>
          <w:b/>
          <w:bCs/>
          <w:iCs/>
          <w:kern w:val="2"/>
          <w:sz w:val="28"/>
          <w:szCs w:val="28"/>
          <w:u w:val="single"/>
          <w14:ligatures w14:val="standardContextual"/>
        </w:rPr>
        <w:t>Data Processing and Analysis:</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You can perform data analysis on the collected data to identify trends or anomalies. For this example, let's calculate the average temperature and humidity over a specific time period.</w:t>
      </w:r>
    </w:p>
    <w:p w:rsidR="00396237" w:rsidRPr="00471A90" w:rsidRDefault="00396237" w:rsidP="00396237">
      <w:pPr>
        <w:rPr>
          <w:rFonts w:ascii="Algerian" w:eastAsia="Calibri" w:hAnsi="Algerian" w:cs="Times New Roman"/>
          <w:b/>
          <w:bCs/>
          <w:iCs/>
          <w:kern w:val="2"/>
          <w:sz w:val="28"/>
          <w:szCs w:val="28"/>
          <w14:ligatures w14:val="standardContextual"/>
        </w:rPr>
      </w:pPr>
    </w:p>
    <w:p w:rsidR="00396237" w:rsidRPr="00471A90" w:rsidRDefault="00396237" w:rsidP="00396237">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Input:</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import time</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data = []</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while True: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try: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lastRenderedPageBreak/>
        <w:t xml:space="preserve">        temperature_c = dht_sensor.temperature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humidity = dht_sensor.humidity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data.append((temperature_c, 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time.sleep(60)</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except RuntimeError as 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print(f"Error: {e}")</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if len(data) &gt;= 10:</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avg_temp = sum([temp for temp, _ in data]) / len(data)</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avg_humidity = sum([hum for _, hum in data]) / len(data)</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print(f"Average Temperature: {avg_temp}°C, Average Humidity: {avg_humidity}%")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data = []  # Reset data  </w:t>
      </w:r>
    </w:p>
    <w:p w:rsidR="00396237" w:rsidRPr="0060221B" w:rsidRDefault="00396237" w:rsidP="00396237">
      <w:pPr>
        <w:rPr>
          <w:rFonts w:ascii="Arial Narrow" w:eastAsia="Calibri" w:hAnsi="Arial Narrow" w:cs="Times New Roman"/>
          <w:bCs/>
          <w:iCs/>
          <w:kern w:val="2"/>
          <w:sz w:val="28"/>
          <w:szCs w:val="28"/>
          <w14:ligatures w14:val="standardContextual"/>
        </w:rPr>
      </w:pPr>
    </w:p>
    <w:p w:rsidR="00396237" w:rsidRPr="00471A90" w:rsidRDefault="00396237" w:rsidP="00396237">
      <w:pPr>
        <w:rPr>
          <w:rFonts w:ascii="Algerian" w:eastAsia="Calibri" w:hAnsi="Algerian" w:cs="Times New Roman"/>
          <w:bCs/>
          <w:iCs/>
          <w:kern w:val="2"/>
          <w:sz w:val="28"/>
          <w:szCs w:val="28"/>
          <w:u w:val="single"/>
          <w14:ligatures w14:val="standardContextual"/>
        </w:rPr>
      </w:pPr>
      <w:r w:rsidRPr="00471A90">
        <w:rPr>
          <w:rFonts w:ascii="Algerian" w:eastAsia="Calibri" w:hAnsi="Algerian" w:cs="Times New Roman"/>
          <w:bCs/>
          <w:iCs/>
          <w:kern w:val="2"/>
          <w:sz w:val="28"/>
          <w:szCs w:val="28"/>
          <w:u w:val="single"/>
          <w14:ligatures w14:val="standardContextual"/>
        </w:rPr>
        <w:t>output:</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Average Temperature: 25.0°C, Average Humidity: 50.0%</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D5325F" w:rsidRDefault="00396237" w:rsidP="00D5325F">
      <w:pPr>
        <w:pStyle w:val="ListParagraph"/>
        <w:numPr>
          <w:ilvl w:val="0"/>
          <w:numId w:val="4"/>
        </w:numPr>
        <w:rPr>
          <w:rFonts w:ascii="Algerian" w:eastAsia="Calibri" w:hAnsi="Algerian" w:cs="Times New Roman"/>
          <w:bCs/>
          <w:iCs/>
          <w:kern w:val="2"/>
          <w:sz w:val="28"/>
          <w:szCs w:val="28"/>
          <w14:ligatures w14:val="standardContextual"/>
        </w:rPr>
      </w:pPr>
      <w:r w:rsidRPr="00D5325F">
        <w:rPr>
          <w:rFonts w:ascii="Algerian" w:eastAsia="Calibri" w:hAnsi="Algerian" w:cs="Times New Roman"/>
          <w:bCs/>
          <w:iCs/>
          <w:kern w:val="2"/>
          <w:sz w:val="28"/>
          <w:szCs w:val="28"/>
          <w14:ligatures w14:val="standardContextual"/>
        </w:rPr>
        <w:t xml:space="preserve">PART 2: </w:t>
      </w:r>
      <w:r w:rsidRPr="00D5325F">
        <w:rPr>
          <w:rFonts w:ascii="Algerian" w:eastAsia="Calibri" w:hAnsi="Algerian" w:cs="Times New Roman"/>
          <w:bCs/>
          <w:iCs/>
          <w:kern w:val="2"/>
          <w:sz w:val="28"/>
          <w:szCs w:val="28"/>
          <w:u w:val="single"/>
          <w14:ligatures w14:val="standardContextual"/>
        </w:rPr>
        <w:t>Development of environmental monitoring system</w:t>
      </w:r>
      <w:r w:rsidRPr="00D5325F">
        <w:rPr>
          <w:rFonts w:ascii="Algerian" w:eastAsia="Calibri" w:hAnsi="Algerian" w:cs="Times New Roman"/>
          <w:bCs/>
          <w:iCs/>
          <w:kern w:val="2"/>
          <w:sz w:val="28"/>
          <w:szCs w:val="28"/>
          <w14:ligatures w14:val="standardContextual"/>
        </w:rPr>
        <w:t>:</w:t>
      </w:r>
    </w:p>
    <w:p w:rsidR="0060221B" w:rsidRPr="00396237" w:rsidRDefault="0060221B" w:rsidP="00396237">
      <w:pPr>
        <w:rPr>
          <w:rFonts w:ascii="Algerian" w:eastAsia="Calibri" w:hAnsi="Algerian" w:cs="Times New Roman"/>
          <w:bCs/>
          <w:iCs/>
          <w:kern w:val="2"/>
          <w:sz w:val="28"/>
          <w:szCs w:val="28"/>
          <w14:ligatures w14:val="standardContextual"/>
        </w:rPr>
      </w:pPr>
    </w:p>
    <w:p w:rsidR="00396237" w:rsidRPr="0060221B" w:rsidRDefault="00396237" w:rsidP="00396237">
      <w:pPr>
        <w:rPr>
          <w:rFonts w:ascii="Arial Narrow" w:eastAsia="Calibri" w:hAnsi="Arial Narrow" w:cs="Times New Roman"/>
          <w:bCs/>
          <w:iCs/>
          <w:kern w:val="2"/>
          <w:sz w:val="32"/>
          <w:szCs w:val="32"/>
          <w14:ligatures w14:val="standardContextual"/>
        </w:rPr>
      </w:pPr>
      <w:r w:rsidRPr="0060221B">
        <w:rPr>
          <w:rFonts w:ascii="Arial Narrow" w:eastAsia="Calibri" w:hAnsi="Arial Narrow" w:cs="Times New Roman"/>
          <w:bCs/>
          <w:iCs/>
          <w:kern w:val="2"/>
          <w:sz w:val="32"/>
          <w:szCs w:val="32"/>
          <w:u w:val="single"/>
          <w14:ligatures w14:val="standardContextual"/>
        </w:rPr>
        <w:t>Data Collection</w:t>
      </w:r>
      <w:r w:rsidRPr="0060221B">
        <w:rPr>
          <w:rFonts w:ascii="Arial Narrow" w:eastAsia="Calibri" w:hAnsi="Arial Narrow" w:cs="Times New Roman"/>
          <w:bCs/>
          <w:iCs/>
          <w:kern w:val="2"/>
          <w:sz w:val="32"/>
          <w:szCs w:val="32"/>
          <w14:ligatures w14:val="standardContextual"/>
        </w:rPr>
        <w:t>:</w:t>
      </w:r>
    </w:p>
    <w:p w:rsidR="00396237" w:rsidRPr="0060221B" w:rsidRDefault="00396237" w:rsidP="0060221B">
      <w:pPr>
        <w:pStyle w:val="ListParagraph"/>
        <w:numPr>
          <w:ilvl w:val="0"/>
          <w:numId w:val="21"/>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Gather relevant environmental data,</w:t>
      </w:r>
    </w:p>
    <w:p w:rsidR="00396237" w:rsidRPr="0060221B" w:rsidRDefault="00396237" w:rsidP="0060221B">
      <w:pPr>
        <w:pStyle w:val="ListParagraph"/>
        <w:numPr>
          <w:ilvl w:val="0"/>
          <w:numId w:val="23"/>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 xml:space="preserve"> which might include temperature,</w:t>
      </w:r>
    </w:p>
    <w:p w:rsidR="00396237" w:rsidRPr="0060221B" w:rsidRDefault="00396237" w:rsidP="0060221B">
      <w:pPr>
        <w:pStyle w:val="ListParagraph"/>
        <w:numPr>
          <w:ilvl w:val="0"/>
          <w:numId w:val="23"/>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humidity, air quality, and other factors.</w:t>
      </w:r>
    </w:p>
    <w:p w:rsidR="00396237" w:rsidRPr="0060221B" w:rsidRDefault="0060221B" w:rsidP="0060221B">
      <w:pPr>
        <w:pStyle w:val="ListParagraph"/>
        <w:numPr>
          <w:ilvl w:val="0"/>
          <w:numId w:val="23"/>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E</w:t>
      </w:r>
      <w:r w:rsidR="00396237" w:rsidRPr="0060221B">
        <w:rPr>
          <w:rFonts w:ascii="Arial Narrow" w:eastAsia="Calibri" w:hAnsi="Arial Narrow" w:cs="Times New Roman"/>
          <w:b/>
          <w:bCs/>
          <w:iCs/>
          <w:kern w:val="2"/>
          <w:sz w:val="28"/>
          <w:szCs w:val="28"/>
          <w14:ligatures w14:val="standardContextual"/>
        </w:rPr>
        <w:t>nsure data quality, clean the data, and handle missing values if necessary.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32"/>
          <w:szCs w:val="32"/>
          <w:u w:val="single"/>
          <w14:ligatures w14:val="standardContextual"/>
        </w:rPr>
        <w:lastRenderedPageBreak/>
        <w:t>Feature Engineering</w:t>
      </w:r>
      <w:r w:rsidRPr="00396237">
        <w:rPr>
          <w:rFonts w:ascii="Arial Narrow" w:eastAsia="Calibri" w:hAnsi="Arial Narrow" w:cs="Times New Roman"/>
          <w:b/>
          <w:bCs/>
          <w:iCs/>
          <w:kern w:val="2"/>
          <w:sz w:val="28"/>
          <w:szCs w:val="28"/>
          <w14:ligatures w14:val="standardContextual"/>
        </w:rPr>
        <w:t>:</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Cs/>
          <w:iCs/>
          <w:kern w:val="2"/>
          <w:sz w:val="28"/>
          <w:szCs w:val="28"/>
          <w14:ligatures w14:val="standardContextual"/>
        </w:rPr>
        <w:t>E</w:t>
      </w:r>
      <w:r w:rsidRPr="0060221B">
        <w:rPr>
          <w:rFonts w:ascii="Arial Narrow" w:eastAsia="Calibri" w:hAnsi="Arial Narrow" w:cs="Times New Roman"/>
          <w:b/>
          <w:bCs/>
          <w:iCs/>
          <w:kern w:val="2"/>
          <w:sz w:val="28"/>
          <w:szCs w:val="28"/>
          <w14:ligatures w14:val="standardContextual"/>
        </w:rPr>
        <w:t>xtract meaningful features from the collected data.</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This may involve time-series analysis.</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statistical calculations, or domain-specific knowledge.</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Normalize or scale features to ensure they have a consistent range.</w:t>
      </w:r>
    </w:p>
    <w:p w:rsidR="00396237" w:rsidRPr="0060221B" w:rsidRDefault="00396237" w:rsidP="00396237">
      <w:pPr>
        <w:rPr>
          <w:rFonts w:ascii="Arial Narrow" w:eastAsia="Calibri" w:hAnsi="Arial Narrow" w:cs="Times New Roman"/>
          <w:b/>
          <w:bCs/>
          <w:iCs/>
          <w:kern w:val="2"/>
          <w:sz w:val="32"/>
          <w:szCs w:val="32"/>
          <w:u w:val="single"/>
          <w14:ligatures w14:val="standardContextual"/>
        </w:rPr>
      </w:pPr>
      <w:r w:rsidRPr="0060221B">
        <w:rPr>
          <w:rFonts w:ascii="Arial Narrow" w:eastAsia="Calibri" w:hAnsi="Arial Narrow" w:cs="Times New Roman"/>
          <w:b/>
          <w:bCs/>
          <w:iCs/>
          <w:kern w:val="2"/>
          <w:sz w:val="32"/>
          <w:szCs w:val="32"/>
          <w:u w:val="single"/>
          <w14:ligatures w14:val="standardContextual"/>
        </w:rPr>
        <w:t>Model Selection:</w:t>
      </w:r>
    </w:p>
    <w:p w:rsidR="00396237" w:rsidRPr="0060221B" w:rsidRDefault="00396237" w:rsidP="0060221B">
      <w:pPr>
        <w:pStyle w:val="ListParagraph"/>
        <w:numPr>
          <w:ilvl w:val="0"/>
          <w:numId w:val="25"/>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Choose an appropriate machine learning model for your specific task.</w:t>
      </w:r>
    </w:p>
    <w:p w:rsidR="00396237" w:rsidRPr="0060221B" w:rsidRDefault="00396237" w:rsidP="0060221B">
      <w:pPr>
        <w:pStyle w:val="ListParagraph"/>
        <w:numPr>
          <w:ilvl w:val="0"/>
          <w:numId w:val="25"/>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For environmental monitoring.</w:t>
      </w:r>
    </w:p>
    <w:p w:rsidR="00396237" w:rsidRPr="0060221B" w:rsidRDefault="00396237" w:rsidP="0060221B">
      <w:pPr>
        <w:pStyle w:val="ListParagraph"/>
        <w:numPr>
          <w:ilvl w:val="0"/>
          <w:numId w:val="25"/>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time-series models like LSTM or traditional regression models may be suitable.</w:t>
      </w:r>
    </w:p>
    <w:p w:rsidR="00396237" w:rsidRPr="0060221B" w:rsidRDefault="00396237" w:rsidP="00396237">
      <w:pPr>
        <w:rPr>
          <w:rFonts w:ascii="Arial Narrow" w:eastAsia="Calibri" w:hAnsi="Arial Narrow" w:cs="Times New Roman"/>
          <w:bCs/>
          <w:iCs/>
          <w:kern w:val="2"/>
          <w:sz w:val="28"/>
          <w:szCs w:val="28"/>
          <w:u w:val="single"/>
          <w14:ligatures w14:val="standardContextual"/>
        </w:rPr>
      </w:pPr>
      <w:r w:rsidRPr="0060221B">
        <w:rPr>
          <w:rFonts w:ascii="Arial Narrow" w:eastAsia="Calibri" w:hAnsi="Arial Narrow" w:cs="Times New Roman"/>
          <w:bCs/>
          <w:iCs/>
          <w:kern w:val="2"/>
          <w:sz w:val="32"/>
          <w:szCs w:val="32"/>
          <w:u w:val="single"/>
          <w14:ligatures w14:val="standardContextual"/>
        </w:rPr>
        <w:t>Data Splitting</w:t>
      </w:r>
      <w:r w:rsidRPr="0060221B">
        <w:rPr>
          <w:rFonts w:ascii="Arial Narrow" w:eastAsia="Calibri" w:hAnsi="Arial Narrow" w:cs="Times New Roman"/>
          <w:bCs/>
          <w:iCs/>
          <w:kern w:val="2"/>
          <w:sz w:val="28"/>
          <w:szCs w:val="28"/>
          <w:u w:val="single"/>
          <w14:ligatures w14:val="standardContextual"/>
        </w:rPr>
        <w:t>:</w:t>
      </w:r>
    </w:p>
    <w:p w:rsidR="00396237" w:rsidRPr="0060221B" w:rsidRDefault="00396237" w:rsidP="0060221B">
      <w:pPr>
        <w:pStyle w:val="ListParagraph"/>
        <w:numPr>
          <w:ilvl w:val="0"/>
          <w:numId w:val="26"/>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Split your dataset into training, validation, and test sets.</w:t>
      </w:r>
    </w:p>
    <w:p w:rsidR="00396237" w:rsidRPr="0060221B" w:rsidRDefault="00396237" w:rsidP="0060221B">
      <w:pPr>
        <w:pStyle w:val="ListParagraph"/>
        <w:numPr>
          <w:ilvl w:val="0"/>
          <w:numId w:val="26"/>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This helps you assess your model's performance.</w:t>
      </w:r>
    </w:p>
    <w:p w:rsidR="00396237" w:rsidRPr="0060221B" w:rsidRDefault="00396237" w:rsidP="00396237">
      <w:pPr>
        <w:rPr>
          <w:rFonts w:ascii="Arial Narrow" w:eastAsia="Calibri" w:hAnsi="Arial Narrow" w:cs="Times New Roman"/>
          <w:b/>
          <w:bCs/>
          <w:iCs/>
          <w:kern w:val="2"/>
          <w:sz w:val="32"/>
          <w:szCs w:val="32"/>
          <w:u w:val="single"/>
          <w14:ligatures w14:val="standardContextual"/>
        </w:rPr>
      </w:pPr>
      <w:r w:rsidRPr="0060221B">
        <w:rPr>
          <w:rFonts w:ascii="Arial Narrow" w:eastAsia="Calibri" w:hAnsi="Arial Narrow" w:cs="Times New Roman"/>
          <w:b/>
          <w:bCs/>
          <w:iCs/>
          <w:kern w:val="2"/>
          <w:sz w:val="32"/>
          <w:szCs w:val="32"/>
          <w:u w:val="single"/>
          <w14:ligatures w14:val="standardContextual"/>
        </w:rPr>
        <w:t>Model Training:</w:t>
      </w:r>
    </w:p>
    <w:p w:rsidR="00396237" w:rsidRPr="0060221B" w:rsidRDefault="00396237" w:rsidP="00396237">
      <w:pPr>
        <w:pStyle w:val="ListParagraph"/>
        <w:numPr>
          <w:ilvl w:val="0"/>
          <w:numId w:val="27"/>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Train your selected model on the training data using Python libraries like scikit-learn orTensorFlow/Keras for deep learning.</w:t>
      </w:r>
    </w:p>
    <w:p w:rsidR="00396237" w:rsidRDefault="00396237" w:rsidP="00396237">
      <w:pPr>
        <w:pStyle w:val="ListParagraph"/>
        <w:numPr>
          <w:ilvl w:val="0"/>
          <w:numId w:val="27"/>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Tune hyperparameters to optimize model performance, e.g., learning rates, batch sizes, or</w:t>
      </w:r>
      <w:r w:rsidR="0060221B">
        <w:rPr>
          <w:rFonts w:ascii="Arial Narrow" w:eastAsia="Calibri" w:hAnsi="Arial Narrow" w:cs="Times New Roman"/>
          <w:b/>
          <w:bCs/>
          <w:iCs/>
          <w:kern w:val="2"/>
          <w:sz w:val="28"/>
          <w:szCs w:val="28"/>
          <w14:ligatures w14:val="standardContextual"/>
        </w:rPr>
        <w:t xml:space="preserve"> </w:t>
      </w:r>
      <w:r w:rsidRPr="0060221B">
        <w:rPr>
          <w:rFonts w:ascii="Arial Narrow" w:eastAsia="Calibri" w:hAnsi="Arial Narrow" w:cs="Times New Roman"/>
          <w:b/>
          <w:bCs/>
          <w:iCs/>
          <w:kern w:val="2"/>
          <w:sz w:val="28"/>
          <w:szCs w:val="28"/>
          <w14:ligatures w14:val="standardContextual"/>
        </w:rPr>
        <w:t>network architectures.</w:t>
      </w:r>
    </w:p>
    <w:p w:rsidR="003D66A2" w:rsidRDefault="003D66A2" w:rsidP="00396237">
      <w:pPr>
        <w:rPr>
          <w:rFonts w:ascii="Arial Narrow" w:eastAsia="Calibri" w:hAnsi="Arial Narrow" w:cs="Times New Roman"/>
          <w:b/>
          <w:bCs/>
          <w:iCs/>
          <w:kern w:val="2"/>
          <w:sz w:val="28"/>
          <w:szCs w:val="28"/>
          <w14:ligatures w14:val="standardContextual"/>
        </w:rPr>
      </w:pPr>
    </w:p>
    <w:p w:rsidR="00396237" w:rsidRDefault="003D66A2" w:rsidP="00396237">
      <w:pPr>
        <w:rPr>
          <w:rFonts w:ascii="Arial Narrow" w:eastAsia="Calibri" w:hAnsi="Arial Narrow" w:cs="Times New Roman"/>
          <w:b/>
          <w:bCs/>
          <w:iCs/>
          <w:kern w:val="2"/>
          <w:sz w:val="32"/>
          <w:szCs w:val="32"/>
          <w:u w:val="single"/>
          <w14:ligatures w14:val="standardContextual"/>
        </w:rPr>
      </w:pPr>
      <w:r w:rsidRPr="003D66A2">
        <w:rPr>
          <w:rFonts w:ascii="Arial Narrow" w:eastAsia="Calibri" w:hAnsi="Arial Narrow" w:cs="Times New Roman"/>
          <w:b/>
          <w:bCs/>
          <w:iCs/>
          <w:kern w:val="2"/>
          <w:sz w:val="32"/>
          <w:szCs w:val="32"/>
          <w:u w:val="single"/>
          <w14:ligatures w14:val="standardContextual"/>
        </w:rPr>
        <w:t>Model Evaluation</w:t>
      </w:r>
      <w:r>
        <w:rPr>
          <w:rFonts w:ascii="Arial Narrow" w:eastAsia="Calibri" w:hAnsi="Arial Narrow" w:cs="Times New Roman"/>
          <w:b/>
          <w:bCs/>
          <w:iCs/>
          <w:kern w:val="2"/>
          <w:sz w:val="32"/>
          <w:szCs w:val="32"/>
          <w:u w:val="single"/>
          <w14:ligatures w14:val="standardContextual"/>
        </w:rPr>
        <w:t>:</w:t>
      </w:r>
    </w:p>
    <w:p w:rsidR="003D66A2" w:rsidRDefault="003D66A2" w:rsidP="00396237">
      <w:pPr>
        <w:rPr>
          <w:rFonts w:ascii="Arial Narrow" w:eastAsia="Calibri" w:hAnsi="Arial Narrow" w:cs="Times New Roman"/>
          <w:b/>
          <w:bCs/>
          <w:iCs/>
          <w:kern w:val="2"/>
          <w:sz w:val="32"/>
          <w:szCs w:val="32"/>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Evaluate the model on the validation set using appropriate metrics such as Mean Absolute</w:t>
      </w:r>
      <w:r w:rsidRPr="003D66A2">
        <w:rPr>
          <w:rFonts w:ascii="Arial Narrow" w:eastAsia="Calibri" w:hAnsi="Arial Narrow" w:cs="Times New Roman"/>
          <w:b/>
          <w:bCs/>
          <w:iCs/>
          <w:kern w:val="2"/>
          <w:sz w:val="28"/>
          <w:szCs w:val="28"/>
          <w14:ligatures w14:val="standardContextual"/>
        </w:rPr>
        <w:br/>
        <w:t>Error (MAE), Mean Squared Error (MSE), or Root Mean Squared Error (RMSE).</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Visualize the results to gain insights.</w:t>
      </w:r>
      <w:r w:rsidRPr="003D66A2">
        <w:rPr>
          <w:rFonts w:ascii="Arial Narrow" w:eastAsia="Calibri" w:hAnsi="Arial Narrow" w:cs="Times New Roman"/>
          <w:b/>
          <w:bCs/>
          <w:iCs/>
          <w:kern w:val="2"/>
          <w:sz w:val="28"/>
          <w:szCs w:val="28"/>
          <w14:ligatures w14:val="standardContextual"/>
        </w:rPr>
        <w:br/>
        <w:t>Fine-Tuning and Validation:</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Make necessary adjustments to the model based on the validation results.</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Repeat the training and evaluation steps if needed.</w:t>
      </w:r>
    </w:p>
    <w:p w:rsidR="003D66A2" w:rsidRPr="00471A90" w:rsidRDefault="003D66A2" w:rsidP="00471A90">
      <w:pPr>
        <w:rPr>
          <w:rFonts w:ascii="Arial Narrow" w:eastAsia="Calibri" w:hAnsi="Arial Narrow" w:cs="Times New Roman"/>
          <w:b/>
          <w:bCs/>
          <w:iCs/>
          <w:kern w:val="2"/>
          <w:sz w:val="32"/>
          <w:szCs w:val="32"/>
          <w:u w:val="single"/>
          <w14:ligatures w14:val="standardContextual"/>
        </w:rPr>
      </w:pPr>
      <w:r w:rsidRPr="00471A90">
        <w:rPr>
          <w:rFonts w:ascii="Arial Narrow" w:eastAsia="Calibri" w:hAnsi="Arial Narrow" w:cs="Times New Roman"/>
          <w:b/>
          <w:bCs/>
          <w:iCs/>
          <w:kern w:val="2"/>
          <w:sz w:val="32"/>
          <w:szCs w:val="32"/>
          <w:u w:val="single"/>
          <w14:ligatures w14:val="standardContextual"/>
        </w:rPr>
        <w:t>Testing:</w:t>
      </w:r>
    </w:p>
    <w:p w:rsidR="003D66A2" w:rsidRDefault="003D66A2" w:rsidP="003D66A2">
      <w:pPr>
        <w:pStyle w:val="ListParagraph"/>
        <w:rPr>
          <w:rFonts w:ascii="Arial Narrow" w:eastAsia="Calibri" w:hAnsi="Arial Narrow" w:cs="Times New Roman"/>
          <w:b/>
          <w:bCs/>
          <w:iCs/>
          <w:kern w:val="2"/>
          <w:sz w:val="32"/>
          <w:szCs w:val="32"/>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lastRenderedPageBreak/>
        <w:t>Assess the model's performance on the test set to ensure it generalizes well to unseen</w:t>
      </w:r>
      <w:r w:rsidRPr="003D66A2">
        <w:rPr>
          <w:rFonts w:ascii="Arial Narrow" w:eastAsia="Calibri" w:hAnsi="Arial Narrow" w:cs="Times New Roman"/>
          <w:b/>
          <w:bCs/>
          <w:iCs/>
          <w:kern w:val="2"/>
          <w:sz w:val="28"/>
          <w:szCs w:val="28"/>
          <w14:ligatures w14:val="standardContextual"/>
        </w:rPr>
        <w:br/>
        <w:t>data.</w:t>
      </w:r>
    </w:p>
    <w:p w:rsidR="003D66A2" w:rsidRPr="00471A90" w:rsidRDefault="003D66A2" w:rsidP="00471A90">
      <w:pPr>
        <w:rPr>
          <w:rFonts w:ascii="Arial Narrow" w:eastAsia="Calibri" w:hAnsi="Arial Narrow" w:cs="Times New Roman"/>
          <w:b/>
          <w:bCs/>
          <w:iCs/>
          <w:kern w:val="2"/>
          <w:sz w:val="28"/>
          <w:szCs w:val="28"/>
          <w:u w:val="single"/>
          <w14:ligatures w14:val="standardContextual"/>
        </w:rPr>
      </w:pPr>
      <w:r w:rsidRPr="00471A90">
        <w:rPr>
          <w:rFonts w:ascii="Arial Narrow" w:eastAsia="Calibri" w:hAnsi="Arial Narrow" w:cs="Times New Roman"/>
          <w:b/>
          <w:bCs/>
          <w:iCs/>
          <w:kern w:val="2"/>
          <w:sz w:val="28"/>
          <w:szCs w:val="28"/>
          <w:u w:val="single"/>
          <w14:ligatures w14:val="standardContextual"/>
        </w:rPr>
        <w:t>Deployment:</w:t>
      </w:r>
    </w:p>
    <w:p w:rsidR="003D66A2" w:rsidRPr="003D66A2" w:rsidRDefault="003D66A2" w:rsidP="003D66A2">
      <w:pPr>
        <w:pStyle w:val="ListParagraph"/>
        <w:rPr>
          <w:rFonts w:ascii="Arial Narrow" w:eastAsia="Calibri" w:hAnsi="Arial Narrow" w:cs="Times New Roman"/>
          <w:b/>
          <w:bCs/>
          <w:iCs/>
          <w:kern w:val="2"/>
          <w:sz w:val="28"/>
          <w:szCs w:val="28"/>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If the model meets your requirements, deploy it in a production environment for real-time</w:t>
      </w:r>
      <w:r w:rsidRPr="003D66A2">
        <w:rPr>
          <w:rFonts w:ascii="Arial Narrow" w:eastAsia="Calibri" w:hAnsi="Arial Narrow" w:cs="Times New Roman"/>
          <w:b/>
          <w:bCs/>
          <w:iCs/>
          <w:kern w:val="2"/>
          <w:sz w:val="28"/>
          <w:szCs w:val="28"/>
          <w14:ligatures w14:val="standardContextual"/>
        </w:rPr>
        <w:br/>
        <w:t>monitoring.</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You can use libraries like Flask or Django to create a web application.</w:t>
      </w:r>
    </w:p>
    <w:p w:rsidR="003D66A2" w:rsidRPr="003D66A2" w:rsidRDefault="003D66A2" w:rsidP="003D66A2">
      <w:pPr>
        <w:pStyle w:val="ListParagraph"/>
        <w:rPr>
          <w:rFonts w:ascii="Arial Narrow" w:eastAsia="Calibri" w:hAnsi="Arial Narrow" w:cs="Times New Roman"/>
          <w:b/>
          <w:bCs/>
          <w:iCs/>
          <w:kern w:val="2"/>
          <w:sz w:val="28"/>
          <w:szCs w:val="28"/>
          <w:u w:val="single"/>
          <w14:ligatures w14:val="standardContextual"/>
        </w:rPr>
      </w:pPr>
      <w:r w:rsidRPr="003D66A2">
        <w:rPr>
          <w:rFonts w:ascii="Arial Narrow" w:eastAsia="Calibri" w:hAnsi="Arial Narrow" w:cs="Times New Roman"/>
          <w:b/>
          <w:bCs/>
          <w:iCs/>
          <w:kern w:val="2"/>
          <w:sz w:val="28"/>
          <w:szCs w:val="28"/>
          <w14:ligatures w14:val="standardContextual"/>
        </w:rPr>
        <w:br/>
      </w:r>
      <w:r w:rsidRPr="003D66A2">
        <w:rPr>
          <w:rFonts w:ascii="Arial Narrow" w:eastAsia="Calibri" w:hAnsi="Arial Narrow" w:cs="Times New Roman"/>
          <w:b/>
          <w:bCs/>
          <w:iCs/>
          <w:kern w:val="2"/>
          <w:sz w:val="28"/>
          <w:szCs w:val="28"/>
          <w:u w:val="single"/>
          <w14:ligatures w14:val="standardContextual"/>
        </w:rPr>
        <w:t>Monitoring:</w:t>
      </w:r>
    </w:p>
    <w:p w:rsidR="003D66A2" w:rsidRPr="003D66A2" w:rsidRDefault="003D66A2" w:rsidP="003D66A2">
      <w:pPr>
        <w:pStyle w:val="ListParagraph"/>
        <w:rPr>
          <w:rFonts w:ascii="Arial Narrow" w:eastAsia="Calibri" w:hAnsi="Arial Narrow" w:cs="Times New Roman"/>
          <w:b/>
          <w:bCs/>
          <w:iCs/>
          <w:kern w:val="2"/>
          <w:sz w:val="28"/>
          <w:szCs w:val="28"/>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Continuously monitor your deployed model to ensure it remains accurate and up-to-date.</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Reporting and Visualization.</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Create reports and dashboards to communicate results to stakeholders.</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Python libraries like Matplotlib, Seaborn, or Plotly can help with data visualization.</w:t>
      </w:r>
    </w:p>
    <w:p w:rsidR="003D66A2" w:rsidRDefault="003D66A2" w:rsidP="003D66A2">
      <w:pPr>
        <w:pStyle w:val="ListParagraph"/>
        <w:rPr>
          <w:rFonts w:ascii="Arial Narrow" w:eastAsia="Calibri" w:hAnsi="Arial Narrow" w:cs="Times New Roman"/>
          <w:b/>
          <w:bCs/>
          <w:iCs/>
          <w:kern w:val="2"/>
          <w:sz w:val="28"/>
          <w:szCs w:val="28"/>
          <w:u w:val="single"/>
          <w14:ligatures w14:val="standardContextual"/>
        </w:rPr>
      </w:pPr>
      <w:r w:rsidRPr="003D66A2">
        <w:rPr>
          <w:rFonts w:ascii="Arial Narrow" w:eastAsia="Calibri" w:hAnsi="Arial Narrow" w:cs="Times New Roman"/>
          <w:b/>
          <w:bCs/>
          <w:iCs/>
          <w:kern w:val="2"/>
          <w:sz w:val="28"/>
          <w:szCs w:val="28"/>
          <w14:ligatures w14:val="standardContextual"/>
        </w:rPr>
        <w:br/>
      </w:r>
      <w:r w:rsidRPr="003D66A2">
        <w:rPr>
          <w:rFonts w:ascii="Arial Narrow" w:eastAsia="Calibri" w:hAnsi="Arial Narrow" w:cs="Times New Roman"/>
          <w:b/>
          <w:bCs/>
          <w:iCs/>
          <w:kern w:val="2"/>
          <w:sz w:val="28"/>
          <w:szCs w:val="28"/>
          <w:u w:val="single"/>
          <w14:ligatures w14:val="standardContextual"/>
        </w:rPr>
        <w:t>Documentation:</w:t>
      </w:r>
    </w:p>
    <w:p w:rsidR="00D5325F" w:rsidRDefault="00D5325F" w:rsidP="00D5325F">
      <w:pPr>
        <w:rPr>
          <w:rFonts w:ascii="Arial Narrow" w:eastAsia="Calibri" w:hAnsi="Arial Narrow" w:cs="Times New Roman"/>
          <w:b/>
          <w:bCs/>
          <w:iCs/>
          <w:kern w:val="2"/>
          <w:sz w:val="28"/>
          <w:szCs w:val="28"/>
          <w14:ligatures w14:val="standardContextual"/>
        </w:rPr>
      </w:pPr>
    </w:p>
    <w:p w:rsidR="003D66A2" w:rsidRPr="00D5325F" w:rsidRDefault="003D66A2" w:rsidP="00D5325F">
      <w:pPr>
        <w:pStyle w:val="ListParagraph"/>
        <w:numPr>
          <w:ilvl w:val="0"/>
          <w:numId w:val="32"/>
        </w:numPr>
        <w:rPr>
          <w:rFonts w:ascii="Arial Narrow" w:eastAsia="Calibri" w:hAnsi="Arial Narrow" w:cs="Times New Roman"/>
          <w:b/>
          <w:bCs/>
          <w:iCs/>
          <w:kern w:val="2"/>
          <w:sz w:val="28"/>
          <w:szCs w:val="28"/>
          <w14:ligatures w14:val="standardContextual"/>
        </w:rPr>
      </w:pPr>
      <w:r w:rsidRPr="00D5325F">
        <w:rPr>
          <w:rFonts w:ascii="Arial Narrow" w:eastAsia="Calibri" w:hAnsi="Arial Narrow" w:cs="Times New Roman"/>
          <w:b/>
          <w:bCs/>
          <w:iCs/>
          <w:kern w:val="2"/>
          <w:sz w:val="28"/>
          <w:szCs w:val="28"/>
          <w14:ligatures w14:val="standardContextual"/>
        </w:rPr>
        <w:t>Maintain documentation for your project, including c</w:t>
      </w:r>
      <w:r w:rsidR="00D5325F" w:rsidRPr="00D5325F">
        <w:rPr>
          <w:rFonts w:ascii="Arial Narrow" w:eastAsia="Calibri" w:hAnsi="Arial Narrow" w:cs="Times New Roman"/>
          <w:b/>
          <w:bCs/>
          <w:iCs/>
          <w:kern w:val="2"/>
          <w:sz w:val="28"/>
          <w:szCs w:val="28"/>
          <w14:ligatures w14:val="standardContextual"/>
        </w:rPr>
        <w:t xml:space="preserve">ode comments, README files, and </w:t>
      </w:r>
      <w:r w:rsidRPr="00D5325F">
        <w:rPr>
          <w:rFonts w:ascii="Arial Narrow" w:eastAsia="Calibri" w:hAnsi="Arial Narrow" w:cs="Times New Roman"/>
          <w:b/>
          <w:bCs/>
          <w:iCs/>
          <w:kern w:val="2"/>
          <w:sz w:val="28"/>
          <w:szCs w:val="28"/>
          <w14:ligatures w14:val="standardContextual"/>
        </w:rPr>
        <w:t>model documentation.</w:t>
      </w:r>
    </w:p>
    <w:p w:rsidR="003D66A2" w:rsidRPr="003D66A2" w:rsidRDefault="003D66A2" w:rsidP="003D66A2">
      <w:pPr>
        <w:pStyle w:val="ListParagraph"/>
        <w:rPr>
          <w:rFonts w:ascii="Arial Narrow" w:eastAsia="Calibri" w:hAnsi="Arial Narrow" w:cs="Times New Roman"/>
          <w:b/>
          <w:bCs/>
          <w:iCs/>
          <w:kern w:val="2"/>
          <w:sz w:val="28"/>
          <w:szCs w:val="28"/>
          <w14:ligatures w14:val="standardContextual"/>
        </w:rPr>
      </w:pPr>
    </w:p>
    <w:p w:rsidR="003D66A2" w:rsidRDefault="003D66A2" w:rsidP="00471A90">
      <w:pPr>
        <w:rPr>
          <w:rFonts w:ascii="Arial Narrow" w:eastAsia="Calibri" w:hAnsi="Arial Narrow" w:cs="Times New Roman"/>
          <w:b/>
          <w:bCs/>
          <w:iCs/>
          <w:kern w:val="2"/>
          <w:sz w:val="32"/>
          <w:szCs w:val="32"/>
          <w:u w:val="single"/>
          <w14:ligatures w14:val="standardContextual"/>
        </w:rPr>
      </w:pPr>
      <w:r w:rsidRPr="00471A90">
        <w:rPr>
          <w:rFonts w:ascii="Arial Narrow" w:eastAsia="Calibri" w:hAnsi="Arial Narrow" w:cs="Times New Roman"/>
          <w:b/>
          <w:bCs/>
          <w:iCs/>
          <w:kern w:val="2"/>
          <w:sz w:val="32"/>
          <w:szCs w:val="32"/>
          <w:u w:val="single"/>
          <w14:ligatures w14:val="standardContextual"/>
        </w:rPr>
        <w:t>For example:</w:t>
      </w:r>
    </w:p>
    <w:p w:rsidR="00471A90" w:rsidRPr="00471A90" w:rsidRDefault="00471A90" w:rsidP="00471A90">
      <w:pPr>
        <w:rPr>
          <w:rFonts w:ascii="Arial Narrow" w:eastAsia="Calibri" w:hAnsi="Arial Narrow" w:cs="Times New Roman"/>
          <w:b/>
          <w:bCs/>
          <w:iCs/>
          <w:kern w:val="2"/>
          <w:sz w:val="32"/>
          <w:szCs w:val="32"/>
          <w:u w:val="single"/>
          <w14:ligatures w14:val="standardContextual"/>
        </w:rPr>
      </w:pPr>
    </w:p>
    <w:p w:rsidR="003D66A2" w:rsidRPr="00471A90" w:rsidRDefault="003D66A2" w:rsidP="00471A90">
      <w:pPr>
        <w:pStyle w:val="ListParagraph"/>
        <w:numPr>
          <w:ilvl w:val="0"/>
          <w:numId w:val="30"/>
        </w:numPr>
        <w:rPr>
          <w:rFonts w:ascii="Arial Narrow" w:eastAsia="Calibri" w:hAnsi="Arial Narrow" w:cs="Times New Roman"/>
          <w:b/>
          <w:bCs/>
          <w:iCs/>
          <w:kern w:val="2"/>
          <w:sz w:val="32"/>
          <w:szCs w:val="32"/>
          <w:u w:val="single"/>
          <w14:ligatures w14:val="standardContextual"/>
        </w:rPr>
      </w:pPr>
      <w:r w:rsidRPr="00471A90">
        <w:rPr>
          <w:rFonts w:ascii="Arial Narrow" w:eastAsia="Calibri" w:hAnsi="Arial Narrow" w:cs="Times New Roman"/>
          <w:b/>
          <w:bCs/>
          <w:iCs/>
          <w:kern w:val="2"/>
          <w:sz w:val="32"/>
          <w:szCs w:val="32"/>
          <w:u w:val="single"/>
          <w14:ligatures w14:val="standardContextual"/>
        </w:rPr>
        <w:t>Collect Data:</w:t>
      </w:r>
    </w:p>
    <w:p w:rsidR="00471A90" w:rsidRPr="00471A90" w:rsidRDefault="00471A90" w:rsidP="00471A90">
      <w:pPr>
        <w:ind w:left="360"/>
        <w:rPr>
          <w:rFonts w:ascii="Arial Narrow" w:eastAsia="Calibri" w:hAnsi="Arial Narrow" w:cs="Times New Roman"/>
          <w:b/>
          <w:bCs/>
          <w:iCs/>
          <w:kern w:val="2"/>
          <w:sz w:val="32"/>
          <w:szCs w:val="32"/>
          <w:u w:val="single"/>
          <w14:ligatures w14:val="standardContextual"/>
        </w:rPr>
      </w:pPr>
    </w:p>
    <w:p w:rsidR="00471A90" w:rsidRPr="00471A90"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You'll need to interface with environmental sensors to gather data.</w:t>
      </w:r>
    </w:p>
    <w:p w:rsidR="003D66A2" w:rsidRPr="00471A90"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 xml:space="preserve">For this example, let's assume you have a temperature </w:t>
      </w:r>
      <w:r w:rsidR="00471A90" w:rsidRPr="00471A90">
        <w:rPr>
          <w:rFonts w:ascii="Arial Narrow" w:eastAsia="Calibri" w:hAnsi="Arial Narrow" w:cs="Times New Roman"/>
          <w:b/>
          <w:bCs/>
          <w:iCs/>
          <w:kern w:val="2"/>
          <w:sz w:val="28"/>
          <w:szCs w:val="28"/>
          <w14:ligatures w14:val="standardContextual"/>
        </w:rPr>
        <w:t xml:space="preserve">and humidity sensorconnected to </w:t>
      </w:r>
      <w:r w:rsidRPr="00471A90">
        <w:rPr>
          <w:rFonts w:ascii="Arial Narrow" w:eastAsia="Calibri" w:hAnsi="Arial Narrow" w:cs="Times New Roman"/>
          <w:b/>
          <w:bCs/>
          <w:iCs/>
          <w:kern w:val="2"/>
          <w:sz w:val="28"/>
          <w:szCs w:val="28"/>
          <w14:ligatures w14:val="standardContextual"/>
        </w:rPr>
        <w:t>your Raspberry Pi.</w:t>
      </w:r>
    </w:p>
    <w:p w:rsidR="003D66A2" w:rsidRPr="00471A90" w:rsidRDefault="003D66A2" w:rsidP="003D66A2">
      <w:pPr>
        <w:rPr>
          <w:rFonts w:ascii="Algerian" w:eastAsia="Calibri" w:hAnsi="Algerian" w:cs="Times New Roman"/>
          <w:b/>
          <w:bCs/>
          <w:iCs/>
          <w:kern w:val="2"/>
          <w:sz w:val="32"/>
          <w:szCs w:val="32"/>
          <w:u w:val="single"/>
          <w14:ligatures w14:val="standardContextual"/>
        </w:rPr>
      </w:pPr>
      <w:r w:rsidRPr="00471A90">
        <w:rPr>
          <w:rFonts w:ascii="Algerian" w:eastAsia="Calibri" w:hAnsi="Algerian" w:cs="Times New Roman"/>
          <w:b/>
          <w:bCs/>
          <w:iCs/>
          <w:kern w:val="2"/>
          <w:sz w:val="32"/>
          <w:szCs w:val="32"/>
          <w:u w:val="single"/>
          <w14:ligatures w14:val="standardContextual"/>
        </w:rPr>
        <w:t>Input: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lastRenderedPageBreak/>
        <w:t>pip ins import time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import board</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import adafruit_dht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dht_sensor = adafruit_dht.DHT22(board.D4) # GPIO pin where the sensor is</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connected</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while True: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try:</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temperature_c = dht_sensor.temperature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humidity = dht_sensor.humidity</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print(f"Temperature: {temperature_c}°C, Humidity: {humidity}%")</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except RuntimeError as 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print(f"Error: {e}")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time.sleep(60) # Collect data every 60 secondstall adafruit-circuitpython-</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dht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Create a Python script to collect sensor data:</w:t>
      </w:r>
    </w:p>
    <w:p w:rsidR="003D66A2" w:rsidRPr="00471A90" w:rsidRDefault="003D66A2" w:rsidP="003D66A2">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Output: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 25.0°C, Humidity: 50.0%</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 25.1°C, Humidity: 49.9%</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 25.2°C, Humidity: 50.2%</w:t>
      </w:r>
    </w:p>
    <w:p w:rsidR="003D66A2" w:rsidRPr="00471A90" w:rsidRDefault="003D66A2" w:rsidP="003D66A2">
      <w:pPr>
        <w:rPr>
          <w:rFonts w:ascii="Arial Narrow" w:eastAsia="Calibri" w:hAnsi="Arial Narrow" w:cs="Times New Roman"/>
          <w:b/>
          <w:bCs/>
          <w:iCs/>
          <w:kern w:val="2"/>
          <w:sz w:val="28"/>
          <w:szCs w:val="28"/>
          <w:u w:val="single"/>
          <w14:ligatures w14:val="standardContextual"/>
        </w:rPr>
      </w:pPr>
      <w:r w:rsidRPr="00471A90">
        <w:rPr>
          <w:rFonts w:ascii="Arial Narrow" w:eastAsia="Calibri" w:hAnsi="Arial Narrow" w:cs="Times New Roman"/>
          <w:b/>
          <w:bCs/>
          <w:iCs/>
          <w:kern w:val="2"/>
          <w:sz w:val="28"/>
          <w:szCs w:val="28"/>
          <w:u w:val="single"/>
          <w14:ligatures w14:val="standardContextual"/>
        </w:rPr>
        <w:t>2. Data Processing and Analysis:</w:t>
      </w:r>
    </w:p>
    <w:p w:rsidR="00471A90" w:rsidRPr="00471A90" w:rsidRDefault="00471A90" w:rsidP="003D66A2">
      <w:pPr>
        <w:rPr>
          <w:rFonts w:ascii="Arial Narrow" w:eastAsia="Calibri" w:hAnsi="Arial Narrow" w:cs="Times New Roman"/>
          <w:b/>
          <w:bCs/>
          <w:iCs/>
          <w:kern w:val="2"/>
          <w:sz w:val="28"/>
          <w:szCs w:val="28"/>
          <w:u w:val="single"/>
          <w14:ligatures w14:val="standardContextual"/>
        </w:rPr>
      </w:pPr>
    </w:p>
    <w:p w:rsidR="003D66A2" w:rsidRPr="00471A90" w:rsidRDefault="003D66A2" w:rsidP="00471A90">
      <w:pPr>
        <w:pStyle w:val="ListParagraph"/>
        <w:numPr>
          <w:ilvl w:val="0"/>
          <w:numId w:val="29"/>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You can perform data analysis on the collected data to identify</w:t>
      </w:r>
    </w:p>
    <w:p w:rsidR="003D66A2" w:rsidRPr="00471A90" w:rsidRDefault="003D66A2" w:rsidP="00471A90">
      <w:pPr>
        <w:pStyle w:val="ListParagraph"/>
        <w:numPr>
          <w:ilvl w:val="0"/>
          <w:numId w:val="29"/>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trends or anomalies. For this example, let's calculate the average</w:t>
      </w:r>
      <w:r w:rsidR="00471A90" w:rsidRPr="00471A90">
        <w:rPr>
          <w:rFonts w:ascii="Arial Narrow" w:eastAsia="Calibri" w:hAnsi="Arial Narrow" w:cs="Times New Roman"/>
          <w:b/>
          <w:bCs/>
          <w:iCs/>
          <w:kern w:val="2"/>
          <w:sz w:val="28"/>
          <w:szCs w:val="28"/>
          <w14:ligatures w14:val="standardContextual"/>
        </w:rPr>
        <w:t>.</w:t>
      </w:r>
    </w:p>
    <w:p w:rsidR="00471A90" w:rsidRPr="00471A90" w:rsidRDefault="00471A90" w:rsidP="00471A90">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Input:</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import time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data = []</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lastRenderedPageBreak/>
        <w:t>while True: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try: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temperature_c = dht_sensor.temperature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humidity = dht_sensor.humidity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data.append((temperature_c, 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time.sleep(60)</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except RuntimeError as 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print(f"Error: {e}")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if len(data) &gt;= 10:</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avg_temp = sum([temp for temp, _ in data]) / len(data)</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avg_humidity = sum([hum for _, hum in data]) / len(data)</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print(f"Average Temperature: {avg_temp}°C, Average 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{avg_humidity}%")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data = [] # Reset data</w:t>
      </w:r>
    </w:p>
    <w:p w:rsidR="00471A90" w:rsidRPr="00471A90" w:rsidRDefault="00471A90" w:rsidP="00471A90">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output:</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Average Temperature: 25.0°C, Average Humidity: 50.0%</w:t>
      </w:r>
    </w:p>
    <w:p w:rsidR="00471A90" w:rsidRPr="00471A90" w:rsidRDefault="00471A90" w:rsidP="00471A90">
      <w:pPr>
        <w:rPr>
          <w:rFonts w:ascii="Arial Narrow" w:eastAsia="Calibri" w:hAnsi="Arial Narrow" w:cs="Times New Roman"/>
          <w:b/>
          <w:bCs/>
          <w:iCs/>
          <w:kern w:val="2"/>
          <w:sz w:val="28"/>
          <w:szCs w:val="28"/>
          <w14:ligatures w14:val="standardContextual"/>
        </w:rPr>
      </w:pPr>
    </w:p>
    <w:p w:rsidR="00471A90" w:rsidRPr="00471A90" w:rsidRDefault="00471A90" w:rsidP="00471A90">
      <w:pPr>
        <w:rPr>
          <w:rFonts w:ascii="Arial Narrow" w:eastAsia="Calibri" w:hAnsi="Arial Narrow" w:cs="Times New Roman"/>
          <w:b/>
          <w:bCs/>
          <w:iCs/>
          <w:kern w:val="2"/>
          <w:sz w:val="28"/>
          <w:szCs w:val="28"/>
          <w14:ligatures w14:val="standardContextual"/>
        </w:rPr>
      </w:pPr>
    </w:p>
    <w:p w:rsidR="003D66A2" w:rsidRPr="003D66A2" w:rsidRDefault="003D66A2" w:rsidP="003D66A2">
      <w:pPr>
        <w:pStyle w:val="ListParagraph"/>
        <w:rPr>
          <w:rFonts w:ascii="Arial Narrow" w:eastAsia="Calibri" w:hAnsi="Arial Narrow" w:cs="Times New Roman"/>
          <w:b/>
          <w:bCs/>
          <w:iCs/>
          <w:kern w:val="2"/>
          <w:sz w:val="32"/>
          <w:szCs w:val="32"/>
          <w14:ligatures w14:val="standardContextual"/>
        </w:rPr>
      </w:pPr>
    </w:p>
    <w:p w:rsidR="003D66A2" w:rsidRPr="003D66A2" w:rsidRDefault="003D66A2" w:rsidP="00396237">
      <w:pPr>
        <w:rPr>
          <w:rFonts w:ascii="Arial Narrow" w:eastAsia="Calibri" w:hAnsi="Arial Narrow" w:cs="Times New Roman"/>
          <w:b/>
          <w:bCs/>
          <w:iCs/>
          <w:kern w:val="2"/>
          <w:sz w:val="32"/>
          <w:szCs w:val="32"/>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pStyle w:val="ListParagraph"/>
        <w:ind w:left="1440"/>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FC64ED">
      <w:pPr>
        <w:ind w:left="360"/>
        <w:rPr>
          <w:rFonts w:ascii="Arial Narrow" w:eastAsia="Calibri" w:hAnsi="Arial Narrow" w:cs="Times New Roman"/>
          <w:b/>
          <w:bCs/>
          <w:iCs/>
          <w:kern w:val="2"/>
          <w:sz w:val="28"/>
          <w:szCs w:val="28"/>
          <w14:ligatures w14:val="standardContextual"/>
        </w:rPr>
      </w:pPr>
    </w:p>
    <w:p w:rsidR="00FC64ED" w:rsidRPr="00FC64ED" w:rsidRDefault="00FC64ED" w:rsidP="00FC64ED">
      <w:pPr>
        <w:rPr>
          <w:rFonts w:ascii="Arial Narrow" w:eastAsia="Calibri" w:hAnsi="Arial Narrow" w:cs="Times New Roman"/>
          <w:bCs/>
          <w:iCs/>
          <w:kern w:val="2"/>
          <w:sz w:val="28"/>
          <w:szCs w:val="28"/>
          <w14:ligatures w14:val="standardContextual"/>
        </w:rPr>
      </w:pPr>
    </w:p>
    <w:p w:rsidR="00FC64ED" w:rsidRPr="00FC64ED" w:rsidRDefault="00FC64ED" w:rsidP="00FC64ED">
      <w:pPr>
        <w:rPr>
          <w:rFonts w:ascii="Arial Narrow" w:eastAsia="Calibri" w:hAnsi="Arial Narrow" w:cs="Times New Roman"/>
          <w:bCs/>
          <w:kern w:val="2"/>
          <w:sz w:val="28"/>
          <w:szCs w:val="28"/>
          <w14:ligatures w14:val="standardContextual"/>
        </w:rPr>
      </w:pPr>
    </w:p>
    <w:p w:rsidR="00FC64ED" w:rsidRPr="00FC64ED" w:rsidRDefault="00FC64ED" w:rsidP="00FC64ED">
      <w:pPr>
        <w:ind w:left="720"/>
        <w:rPr>
          <w:rFonts w:ascii="Algerian" w:eastAsia="Calibri" w:hAnsi="Algerian" w:cs="Times New Roman"/>
          <w:b/>
          <w:bCs/>
          <w:kern w:val="2"/>
          <w:sz w:val="28"/>
          <w:szCs w:val="28"/>
          <w:u w:val="single"/>
          <w14:ligatures w14:val="standardContextual"/>
        </w:rPr>
      </w:pPr>
    </w:p>
    <w:p w:rsidR="00FC64ED" w:rsidRDefault="00FC64ED" w:rsidP="00FC64ED">
      <w:pPr>
        <w:ind w:left="360"/>
        <w:rPr>
          <w:rFonts w:ascii="Algerian" w:eastAsia="Calibri" w:hAnsi="Algerian" w:cs="Times New Roman"/>
          <w:b/>
          <w:bCs/>
          <w:kern w:val="2"/>
          <w:sz w:val="28"/>
          <w:szCs w:val="28"/>
          <w:u w:val="single"/>
          <w14:ligatures w14:val="standardContextual"/>
        </w:rPr>
      </w:pPr>
    </w:p>
    <w:p w:rsidR="00FC64ED" w:rsidRDefault="00FC64ED" w:rsidP="00FC64ED">
      <w:pPr>
        <w:ind w:left="360"/>
        <w:rPr>
          <w:rFonts w:ascii="Algerian" w:eastAsia="Calibri" w:hAnsi="Algerian" w:cs="Times New Roman"/>
          <w:b/>
          <w:bCs/>
          <w:kern w:val="2"/>
          <w:sz w:val="28"/>
          <w:szCs w:val="28"/>
          <w:u w:val="single"/>
          <w14:ligatures w14:val="standardContextual"/>
        </w:rPr>
      </w:pPr>
    </w:p>
    <w:p w:rsidR="00FC64ED" w:rsidRPr="00FC64ED" w:rsidRDefault="00FC64ED" w:rsidP="00FC64ED">
      <w:pPr>
        <w:ind w:left="360"/>
        <w:rPr>
          <w:rFonts w:ascii="Algerian" w:eastAsia="Calibri" w:hAnsi="Algerian" w:cs="Times New Roman"/>
          <w:b/>
          <w:bCs/>
          <w:kern w:val="2"/>
          <w:sz w:val="28"/>
          <w:szCs w:val="28"/>
          <w:u w:val="single"/>
          <w14:ligatures w14:val="standardContextual"/>
        </w:rPr>
      </w:pPr>
    </w:p>
    <w:p w:rsidR="00FC64ED" w:rsidRPr="00FC64ED" w:rsidRDefault="00FC64ED" w:rsidP="00FC64ED">
      <w:pPr>
        <w:ind w:left="720"/>
        <w:rPr>
          <w:rFonts w:ascii="Arial Narrow" w:eastAsia="Calibri" w:hAnsi="Arial Narrow" w:cs="Times New Roman"/>
          <w:b/>
          <w:bCs/>
          <w:kern w:val="2"/>
          <w:sz w:val="28"/>
          <w:szCs w:val="28"/>
          <w14:ligatures w14:val="standardContextual"/>
        </w:rPr>
      </w:pPr>
    </w:p>
    <w:p w:rsidR="00FC64ED" w:rsidRPr="00FC64ED" w:rsidRDefault="00FC64ED" w:rsidP="00FC64ED">
      <w:pPr>
        <w:rPr>
          <w:rFonts w:ascii="Arial Narrow" w:eastAsia="Calibri" w:hAnsi="Arial Narrow" w:cs="Times New Roman"/>
          <w:b/>
          <w:bCs/>
          <w:kern w:val="2"/>
          <w:sz w:val="28"/>
          <w:szCs w:val="28"/>
          <w14:ligatures w14:val="standardContextual"/>
        </w:rPr>
      </w:pPr>
    </w:p>
    <w:p w:rsidR="00FC64ED" w:rsidRPr="00FC64ED" w:rsidRDefault="00FC64ED" w:rsidP="00FC64ED">
      <w:pPr>
        <w:rPr>
          <w:rFonts w:ascii="Arial Narrow" w:eastAsia="Calibri" w:hAnsi="Arial Narrow" w:cs="Times New Roman"/>
          <w:b/>
          <w:bCs/>
          <w:kern w:val="2"/>
          <w:sz w:val="32"/>
          <w:szCs w:val="32"/>
          <w:u w:val="single"/>
          <w14:ligatures w14:val="standardContextual"/>
        </w:rPr>
      </w:pP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r>
        <w:rPr>
          <w:rFonts w:ascii="Arial Narrow" w:eastAsia="Calibri" w:hAnsi="Arial Narrow" w:cs="Times New Roman"/>
          <w:b/>
          <w:bCs/>
          <w:kern w:val="2"/>
          <w:sz w:val="32"/>
          <w:szCs w:val="32"/>
          <w:u w:val="single"/>
          <w14:ligatures w14:val="standardContextual"/>
        </w:rPr>
        <w:t xml:space="preserve"> </w:t>
      </w: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P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Pr="00FC64ED" w:rsidRDefault="00FC64ED" w:rsidP="00FC64ED">
      <w:pPr>
        <w:pStyle w:val="ListParagraph"/>
        <w:ind w:left="1440"/>
        <w:rPr>
          <w:rFonts w:ascii="Arial Narrow" w:eastAsia="Calibri" w:hAnsi="Arial Narrow" w:cs="Times New Roman"/>
          <w:b/>
          <w:bCs/>
          <w:kern w:val="2"/>
          <w:sz w:val="32"/>
          <w:szCs w:val="32"/>
          <w:u w:val="single"/>
          <w14:ligatures w14:val="standardContextual"/>
        </w:rPr>
      </w:pPr>
    </w:p>
    <w:p w:rsidR="00FC64ED" w:rsidRPr="000C3AFA" w:rsidRDefault="00FC64ED" w:rsidP="00FC64ED">
      <w:pPr>
        <w:pStyle w:val="ListParagraph"/>
        <w:ind w:left="1440"/>
        <w:rPr>
          <w:rFonts w:ascii="Arial Narrow" w:eastAsia="Calibri" w:hAnsi="Arial Narrow" w:cs="Times New Roman"/>
          <w:kern w:val="2"/>
          <w:sz w:val="32"/>
          <w:szCs w:val="32"/>
          <w:u w:val="single"/>
          <w14:ligatures w14:val="standardContextual"/>
        </w:rPr>
      </w:pPr>
    </w:p>
    <w:p w:rsidR="000C3AFA" w:rsidRPr="000C3AFA" w:rsidRDefault="000C3AFA" w:rsidP="000C3AFA">
      <w:pPr>
        <w:rPr>
          <w:rFonts w:ascii="Arial Narrow" w:eastAsia="Calibri" w:hAnsi="Arial Narrow" w:cs="Times New Roman"/>
          <w:kern w:val="2"/>
          <w:sz w:val="32"/>
          <w:szCs w:val="32"/>
          <w:u w:val="single"/>
          <w14:ligatures w14:val="standardContextual"/>
        </w:rPr>
      </w:pPr>
    </w:p>
    <w:p w:rsidR="000C3AFA" w:rsidRPr="000C3AFA" w:rsidRDefault="000C3AFA" w:rsidP="000C3AFA">
      <w:pPr>
        <w:rPr>
          <w:rFonts w:ascii="Arial Narrow" w:eastAsia="Calibri" w:hAnsi="Arial Narrow" w:cs="Times New Roman"/>
          <w:kern w:val="2"/>
          <w:sz w:val="32"/>
          <w:szCs w:val="32"/>
          <w14:ligatures w14:val="standardContextual"/>
        </w:rPr>
      </w:pPr>
    </w:p>
    <w:p w:rsidR="000C3AFA" w:rsidRPr="000C3AFA" w:rsidRDefault="000C3AFA" w:rsidP="000C3AFA">
      <w:pPr>
        <w:rPr>
          <w:rFonts w:ascii="Arial Narrow" w:eastAsia="Calibri" w:hAnsi="Arial Narrow" w:cs="Times New Roman"/>
          <w:kern w:val="2"/>
          <w:sz w:val="32"/>
          <w:szCs w:val="32"/>
          <w14:ligatures w14:val="standardContextual"/>
        </w:rPr>
      </w:pPr>
    </w:p>
    <w:p w:rsidR="000C3AFA" w:rsidRPr="0099593D" w:rsidRDefault="000C3AFA">
      <w:pPr>
        <w:rPr>
          <w:rFonts w:ascii="Arial Narrow" w:eastAsia="Calibri" w:hAnsi="Arial Narrow" w:cs="Times New Roman"/>
          <w:kern w:val="2"/>
          <w:sz w:val="32"/>
          <w:szCs w:val="32"/>
          <w14:ligatures w14:val="standardContextual"/>
        </w:rPr>
      </w:pPr>
    </w:p>
    <w:sectPr w:rsidR="000C3AFA" w:rsidRPr="0099593D" w:rsidSect="003962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Harrington">
    <w:panose1 w:val="04040505050A0202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5pt;height:11.5pt" o:bullet="t">
        <v:imagedata r:id="rId1" o:title="mso24D2"/>
      </v:shape>
    </w:pict>
  </w:numPicBullet>
  <w:abstractNum w:abstractNumId="0" w15:restartNumberingAfterBreak="0">
    <w:nsid w:val="005438B5"/>
    <w:multiLevelType w:val="hybridMultilevel"/>
    <w:tmpl w:val="9E34E10A"/>
    <w:lvl w:ilvl="0" w:tplc="04090009">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15:restartNumberingAfterBreak="0">
    <w:nsid w:val="06BF0C0C"/>
    <w:multiLevelType w:val="hybridMultilevel"/>
    <w:tmpl w:val="96DAA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11446"/>
    <w:multiLevelType w:val="multilevel"/>
    <w:tmpl w:val="06EA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A7D8E"/>
    <w:multiLevelType w:val="hybridMultilevel"/>
    <w:tmpl w:val="0D4C96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E182E"/>
    <w:multiLevelType w:val="hybridMultilevel"/>
    <w:tmpl w:val="78421B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34236"/>
    <w:multiLevelType w:val="hybridMultilevel"/>
    <w:tmpl w:val="261ED5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7A60"/>
    <w:multiLevelType w:val="hybridMultilevel"/>
    <w:tmpl w:val="795EAC8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4556E"/>
    <w:multiLevelType w:val="hybridMultilevel"/>
    <w:tmpl w:val="0298F01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DC6FEF"/>
    <w:multiLevelType w:val="hybridMultilevel"/>
    <w:tmpl w:val="6158D5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B4FF1"/>
    <w:multiLevelType w:val="multilevel"/>
    <w:tmpl w:val="52FC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46742"/>
    <w:multiLevelType w:val="hybridMultilevel"/>
    <w:tmpl w:val="4B626F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92AAB"/>
    <w:multiLevelType w:val="multilevel"/>
    <w:tmpl w:val="445C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E2F35"/>
    <w:multiLevelType w:val="hybridMultilevel"/>
    <w:tmpl w:val="FA366DD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A532B"/>
    <w:multiLevelType w:val="hybridMultilevel"/>
    <w:tmpl w:val="76F06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F072A"/>
    <w:multiLevelType w:val="hybridMultilevel"/>
    <w:tmpl w:val="C6E49F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FF3D75"/>
    <w:multiLevelType w:val="hybridMultilevel"/>
    <w:tmpl w:val="699032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233FD3"/>
    <w:multiLevelType w:val="hybridMultilevel"/>
    <w:tmpl w:val="3A6A487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B8149D"/>
    <w:multiLevelType w:val="hybridMultilevel"/>
    <w:tmpl w:val="B60EE2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00750B"/>
    <w:multiLevelType w:val="hybridMultilevel"/>
    <w:tmpl w:val="47FAB2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3285B"/>
    <w:multiLevelType w:val="hybridMultilevel"/>
    <w:tmpl w:val="2D9E89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E5565F"/>
    <w:multiLevelType w:val="hybridMultilevel"/>
    <w:tmpl w:val="01E4F2AE"/>
    <w:lvl w:ilvl="0" w:tplc="04090009">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1" w15:restartNumberingAfterBreak="0">
    <w:nsid w:val="5D1715C6"/>
    <w:multiLevelType w:val="hybridMultilevel"/>
    <w:tmpl w:val="406A9E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500A0C"/>
    <w:multiLevelType w:val="hybridMultilevel"/>
    <w:tmpl w:val="C57CAB88"/>
    <w:lvl w:ilvl="0" w:tplc="62FEFE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5C68BF"/>
    <w:multiLevelType w:val="hybridMultilevel"/>
    <w:tmpl w:val="5ED2204A"/>
    <w:lvl w:ilvl="0" w:tplc="04090009">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4" w15:restartNumberingAfterBreak="0">
    <w:nsid w:val="648333A5"/>
    <w:multiLevelType w:val="hybridMultilevel"/>
    <w:tmpl w:val="90D00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65109B"/>
    <w:multiLevelType w:val="hybridMultilevel"/>
    <w:tmpl w:val="7FD828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114DD4"/>
    <w:multiLevelType w:val="hybridMultilevel"/>
    <w:tmpl w:val="1556CF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977004"/>
    <w:multiLevelType w:val="hybridMultilevel"/>
    <w:tmpl w:val="975E737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A84973"/>
    <w:multiLevelType w:val="hybridMultilevel"/>
    <w:tmpl w:val="E562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17AB0"/>
    <w:multiLevelType w:val="hybridMultilevel"/>
    <w:tmpl w:val="610EA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0E3CBD"/>
    <w:multiLevelType w:val="multilevel"/>
    <w:tmpl w:val="B642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DB2AA8"/>
    <w:multiLevelType w:val="hybridMultilevel"/>
    <w:tmpl w:val="BB2ABC8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C2C0839"/>
    <w:multiLevelType w:val="hybridMultilevel"/>
    <w:tmpl w:val="5E8812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21"/>
  </w:num>
  <w:num w:numId="4">
    <w:abstractNumId w:val="5"/>
  </w:num>
  <w:num w:numId="5">
    <w:abstractNumId w:val="26"/>
  </w:num>
  <w:num w:numId="6">
    <w:abstractNumId w:val="4"/>
  </w:num>
  <w:num w:numId="7">
    <w:abstractNumId w:val="27"/>
  </w:num>
  <w:num w:numId="8">
    <w:abstractNumId w:val="30"/>
  </w:num>
  <w:num w:numId="9">
    <w:abstractNumId w:val="19"/>
  </w:num>
  <w:num w:numId="10">
    <w:abstractNumId w:val="6"/>
  </w:num>
  <w:num w:numId="11">
    <w:abstractNumId w:val="28"/>
  </w:num>
  <w:num w:numId="12">
    <w:abstractNumId w:val="11"/>
  </w:num>
  <w:num w:numId="13">
    <w:abstractNumId w:val="14"/>
  </w:num>
  <w:num w:numId="14">
    <w:abstractNumId w:val="24"/>
  </w:num>
  <w:num w:numId="15">
    <w:abstractNumId w:val="9"/>
  </w:num>
  <w:num w:numId="16">
    <w:abstractNumId w:val="7"/>
  </w:num>
  <w:num w:numId="17">
    <w:abstractNumId w:val="16"/>
  </w:num>
  <w:num w:numId="18">
    <w:abstractNumId w:val="2"/>
  </w:num>
  <w:num w:numId="19">
    <w:abstractNumId w:val="31"/>
  </w:num>
  <w:num w:numId="20">
    <w:abstractNumId w:val="8"/>
  </w:num>
  <w:num w:numId="21">
    <w:abstractNumId w:val="1"/>
  </w:num>
  <w:num w:numId="22">
    <w:abstractNumId w:val="22"/>
  </w:num>
  <w:num w:numId="23">
    <w:abstractNumId w:val="18"/>
  </w:num>
  <w:num w:numId="24">
    <w:abstractNumId w:val="0"/>
  </w:num>
  <w:num w:numId="25">
    <w:abstractNumId w:val="17"/>
  </w:num>
  <w:num w:numId="26">
    <w:abstractNumId w:val="20"/>
  </w:num>
  <w:num w:numId="27">
    <w:abstractNumId w:val="29"/>
  </w:num>
  <w:num w:numId="28">
    <w:abstractNumId w:val="12"/>
  </w:num>
  <w:num w:numId="29">
    <w:abstractNumId w:val="15"/>
  </w:num>
  <w:num w:numId="30">
    <w:abstractNumId w:val="13"/>
  </w:num>
  <w:num w:numId="31">
    <w:abstractNumId w:val="3"/>
  </w:num>
  <w:num w:numId="32">
    <w:abstractNumId w:val="23"/>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C4B"/>
    <w:rsid w:val="00050BCD"/>
    <w:rsid w:val="000C3AFA"/>
    <w:rsid w:val="000F6FDE"/>
    <w:rsid w:val="001050AE"/>
    <w:rsid w:val="00122C4B"/>
    <w:rsid w:val="002C5ABD"/>
    <w:rsid w:val="00396237"/>
    <w:rsid w:val="003D66A2"/>
    <w:rsid w:val="00471A90"/>
    <w:rsid w:val="005E6D59"/>
    <w:rsid w:val="0060221B"/>
    <w:rsid w:val="00920EE6"/>
    <w:rsid w:val="0099593D"/>
    <w:rsid w:val="00AB626C"/>
    <w:rsid w:val="00CE0217"/>
    <w:rsid w:val="00D5325F"/>
    <w:rsid w:val="00FC6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7FF216-A887-4C73-A441-B2FE543B4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FDE"/>
    <w:pPr>
      <w:ind w:left="720"/>
      <w:contextualSpacing/>
    </w:pPr>
  </w:style>
  <w:style w:type="character" w:styleId="Hyperlink">
    <w:name w:val="Hyperlink"/>
    <w:basedOn w:val="DefaultParagraphFont"/>
    <w:uiPriority w:val="99"/>
    <w:unhideWhenUsed/>
    <w:rsid w:val="00FC64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785106">
      <w:bodyDiv w:val="1"/>
      <w:marLeft w:val="0"/>
      <w:marRight w:val="0"/>
      <w:marTop w:val="0"/>
      <w:marBottom w:val="0"/>
      <w:divBdr>
        <w:top w:val="none" w:sz="0" w:space="0" w:color="auto"/>
        <w:left w:val="none" w:sz="0" w:space="0" w:color="auto"/>
        <w:bottom w:val="none" w:sz="0" w:space="0" w:color="auto"/>
        <w:right w:val="none" w:sz="0" w:space="0" w:color="auto"/>
      </w:divBdr>
      <w:divsChild>
        <w:div w:id="1156729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com/customer-stories/new-york-city-dot-deploys-digi-solutions" TargetMode="External"/><Relationship Id="rId13" Type="http://schemas.openxmlformats.org/officeDocument/2006/relationships/hyperlink" Target="https://www.digi.com/customer-stories/cas-tecnologia" TargetMode="External"/><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6.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www.digi.com/customer-stories/efficiencies-save-thousands-for-electricitie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hyperlink" Target="https://www.digi.com/customer-stories/digi-connect-sensor-help-nobel-water-systems" TargetMode="External"/><Relationship Id="rId5" Type="http://schemas.openxmlformats.org/officeDocument/2006/relationships/image" Target="media/image2.png"/><Relationship Id="rId15" Type="http://schemas.openxmlformats.org/officeDocument/2006/relationships/hyperlink" Target="https://www.digi.com/customer-stories/smart-clean-energy-solution-from-e-gear" TargetMode="External"/><Relationship Id="rId10" Type="http://schemas.openxmlformats.org/officeDocument/2006/relationships/hyperlink" Target="https://www.digi.com/customer-stories/brown-and-caldwell-uses-digi-to-help-monitor-wate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digi.com/customer-stories/oil-gas-operation-monitors-devices-with-digi-r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2229</Words>
  <Characters>12709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cp:revision>
  <dcterms:created xsi:type="dcterms:W3CDTF">2023-11-01T05:07:00Z</dcterms:created>
  <dcterms:modified xsi:type="dcterms:W3CDTF">2023-11-01T05:07:00Z</dcterms:modified>
</cp:coreProperties>
</file>